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A2A39" w14:textId="6E9610AA" w:rsidR="00787256" w:rsidRDefault="00787256" w:rsidP="007142D6">
      <w:pPr>
        <w:spacing w:line="240" w:lineRule="auto"/>
        <w:rPr>
          <w:rFonts w:ascii="Arial" w:eastAsia="Times New Roman" w:hAnsi="Arial" w:cs="Arial"/>
          <w:b/>
          <w:sz w:val="30"/>
          <w:szCs w:val="30"/>
        </w:rPr>
      </w:pPr>
    </w:p>
    <w:p w14:paraId="53EFEE12" w14:textId="77777777" w:rsidR="00787256" w:rsidRDefault="00787256" w:rsidP="00EB2CA8">
      <w:pPr>
        <w:spacing w:line="240" w:lineRule="auto"/>
        <w:jc w:val="center"/>
        <w:rPr>
          <w:rFonts w:ascii="Arial" w:eastAsia="Times New Roman" w:hAnsi="Arial" w:cs="Arial"/>
          <w:b/>
          <w:sz w:val="30"/>
          <w:szCs w:val="30"/>
        </w:rPr>
      </w:pPr>
    </w:p>
    <w:p w14:paraId="53728C7E" w14:textId="43A2B469" w:rsidR="00EB2CA8" w:rsidRPr="00EB2CA8" w:rsidRDefault="00EF0484" w:rsidP="00EB2CA8">
      <w:pPr>
        <w:spacing w:line="240" w:lineRule="auto"/>
        <w:jc w:val="center"/>
        <w:rPr>
          <w:rFonts w:ascii="Arial" w:eastAsia="Times New Roman" w:hAnsi="Arial" w:cs="Arial"/>
          <w:b/>
          <w:sz w:val="30"/>
          <w:szCs w:val="30"/>
        </w:rPr>
      </w:pPr>
      <w:r>
        <w:rPr>
          <w:rFonts w:ascii="Arial" w:eastAsia="Times New Roman" w:hAnsi="Arial" w:cs="Arial"/>
          <w:b/>
          <w:sz w:val="30"/>
          <w:szCs w:val="30"/>
        </w:rPr>
        <w:t>CITY</w:t>
      </w:r>
      <w:r w:rsidR="00EB2CA8" w:rsidRPr="00EB2CA8">
        <w:rPr>
          <w:rFonts w:ascii="Arial" w:eastAsia="Times New Roman" w:hAnsi="Arial" w:cs="Arial"/>
          <w:b/>
          <w:sz w:val="30"/>
          <w:szCs w:val="30"/>
        </w:rPr>
        <w:t xml:space="preserve"> OF OAKLAND</w:t>
      </w:r>
    </w:p>
    <w:p w14:paraId="6C849A28" w14:textId="6EA1B41F" w:rsidR="00496FF5" w:rsidRPr="00496FF5" w:rsidRDefault="00785CC7" w:rsidP="00EB2CA8">
      <w:pPr>
        <w:spacing w:after="0" w:line="240" w:lineRule="auto"/>
        <w:jc w:val="center"/>
        <w:rPr>
          <w:rFonts w:ascii="Arial" w:eastAsia="Times New Roman" w:hAnsi="Arial" w:cs="Arial"/>
          <w:b/>
          <w:sz w:val="30"/>
          <w:szCs w:val="30"/>
        </w:rPr>
      </w:pPr>
      <w:r>
        <w:rPr>
          <w:rFonts w:ascii="Arial" w:eastAsia="Times New Roman" w:hAnsi="Arial" w:cs="Arial"/>
          <w:b/>
          <w:sz w:val="30"/>
          <w:szCs w:val="30"/>
        </w:rPr>
        <w:t>TITLE VI AND RELATED CIVIL RIGHTS</w:t>
      </w:r>
      <w:r w:rsidRPr="00496FF5">
        <w:rPr>
          <w:rFonts w:ascii="Arial" w:eastAsia="Times New Roman" w:hAnsi="Arial" w:cs="Arial"/>
          <w:b/>
          <w:sz w:val="30"/>
          <w:szCs w:val="30"/>
        </w:rPr>
        <w:t xml:space="preserve"> </w:t>
      </w:r>
      <w:r>
        <w:rPr>
          <w:rFonts w:ascii="Arial" w:eastAsia="Times New Roman" w:hAnsi="Arial" w:cs="Arial"/>
          <w:b/>
          <w:sz w:val="30"/>
          <w:szCs w:val="30"/>
        </w:rPr>
        <w:t>STATUTES</w:t>
      </w:r>
      <w:r w:rsidR="00FF3DB9">
        <w:rPr>
          <w:rFonts w:ascii="Arial" w:eastAsia="Times New Roman" w:hAnsi="Arial" w:cs="Arial"/>
          <w:b/>
          <w:sz w:val="30"/>
          <w:szCs w:val="30"/>
        </w:rPr>
        <w:t xml:space="preserve"> </w:t>
      </w:r>
      <w:r w:rsidR="00FE32C6" w:rsidRPr="00EB2CA8">
        <w:rPr>
          <w:rFonts w:ascii="Arial" w:eastAsia="Times New Roman" w:hAnsi="Arial" w:cs="Arial"/>
          <w:b/>
          <w:sz w:val="30"/>
          <w:szCs w:val="30"/>
        </w:rPr>
        <w:t>COMPLAINT AND COMPLIANCE</w:t>
      </w:r>
      <w:r w:rsidR="00496FF5" w:rsidRPr="00496FF5">
        <w:rPr>
          <w:rFonts w:ascii="Arial" w:eastAsia="Times New Roman" w:hAnsi="Arial" w:cs="Arial"/>
          <w:b/>
          <w:sz w:val="30"/>
          <w:szCs w:val="30"/>
        </w:rPr>
        <w:t xml:space="preserve"> PROCEDUR</w:t>
      </w:r>
      <w:r w:rsidR="00787256">
        <w:rPr>
          <w:rFonts w:ascii="Arial" w:eastAsia="Times New Roman" w:hAnsi="Arial" w:cs="Arial"/>
          <w:b/>
          <w:sz w:val="30"/>
          <w:szCs w:val="30"/>
        </w:rPr>
        <w:t>E</w:t>
      </w:r>
    </w:p>
    <w:p w14:paraId="361AEF50" w14:textId="77777777" w:rsidR="00496FF5" w:rsidRDefault="00496FF5" w:rsidP="00496FF5">
      <w:pPr>
        <w:spacing w:after="0" w:line="240" w:lineRule="auto"/>
        <w:rPr>
          <w:rFonts w:ascii="Arial" w:eastAsia="Times New Roman" w:hAnsi="Arial" w:cs="Arial"/>
          <w:sz w:val="24"/>
          <w:szCs w:val="24"/>
        </w:rPr>
      </w:pPr>
    </w:p>
    <w:p w14:paraId="425B906D" w14:textId="126BDA5D" w:rsidR="00496FF5" w:rsidRDefault="000410F0" w:rsidP="00496FF5">
      <w:pPr>
        <w:spacing w:after="0" w:line="240" w:lineRule="auto"/>
        <w:rPr>
          <w:rFonts w:ascii="Arial" w:eastAsia="Times New Roman" w:hAnsi="Arial" w:cs="Arial"/>
          <w:sz w:val="24"/>
          <w:szCs w:val="24"/>
        </w:rPr>
      </w:pPr>
      <w:r>
        <w:rPr>
          <w:rFonts w:ascii="Arial" w:eastAsia="Times New Roman" w:hAnsi="Arial" w:cs="Arial"/>
          <w:sz w:val="24"/>
          <w:szCs w:val="24"/>
        </w:rPr>
        <w:t>Title</w:t>
      </w:r>
      <w:r w:rsidR="00496FF5" w:rsidRPr="00496FF5">
        <w:rPr>
          <w:rFonts w:ascii="Arial" w:eastAsia="Times New Roman" w:hAnsi="Arial" w:cs="Arial"/>
          <w:sz w:val="24"/>
          <w:szCs w:val="24"/>
        </w:rPr>
        <w:t xml:space="preserve"> VI</w:t>
      </w:r>
      <w:r w:rsidR="00496FF5">
        <w:rPr>
          <w:rFonts w:ascii="Arial" w:eastAsia="Times New Roman" w:hAnsi="Arial" w:cs="Arial"/>
          <w:sz w:val="24"/>
          <w:szCs w:val="24"/>
        </w:rPr>
        <w:t xml:space="preserve"> </w:t>
      </w:r>
      <w:r w:rsidR="00496FF5" w:rsidRPr="00496FF5">
        <w:rPr>
          <w:rFonts w:ascii="Arial" w:eastAsia="Times New Roman" w:hAnsi="Arial" w:cs="Arial"/>
          <w:sz w:val="24"/>
          <w:szCs w:val="24"/>
        </w:rPr>
        <w:t>of the Civil Rights Act of 1964</w:t>
      </w:r>
      <w:r w:rsidR="00496FF5">
        <w:rPr>
          <w:rFonts w:ascii="Arial" w:eastAsia="Times New Roman" w:hAnsi="Arial" w:cs="Arial"/>
          <w:sz w:val="24"/>
          <w:szCs w:val="24"/>
        </w:rPr>
        <w:t xml:space="preserve"> </w:t>
      </w:r>
      <w:r w:rsidR="00496FF5" w:rsidRPr="00496FF5">
        <w:rPr>
          <w:rFonts w:ascii="Arial" w:eastAsia="Times New Roman" w:hAnsi="Arial" w:cs="Arial"/>
          <w:sz w:val="24"/>
          <w:szCs w:val="24"/>
        </w:rPr>
        <w:t xml:space="preserve">prohibits discrimination on the basis of race, color, and national origin in programs and activities receiving federal financial assistance. </w:t>
      </w:r>
      <w:r w:rsidR="00496FF5">
        <w:rPr>
          <w:rFonts w:ascii="Arial" w:eastAsia="Times New Roman" w:hAnsi="Arial" w:cs="Arial"/>
          <w:sz w:val="24"/>
          <w:szCs w:val="24"/>
        </w:rPr>
        <w:t xml:space="preserve">The Americans with Disabilities Act (ADA) and Section 504 of the Rehabilitation Act prohibit discrimination on the basis of disability by state or local government agencies and recipients of federal financial assistance.  </w:t>
      </w:r>
    </w:p>
    <w:p w14:paraId="4DC0808F" w14:textId="77777777" w:rsidR="00496FF5" w:rsidRDefault="00496FF5" w:rsidP="00496FF5">
      <w:pPr>
        <w:spacing w:after="0" w:line="240" w:lineRule="auto"/>
        <w:rPr>
          <w:rFonts w:ascii="Arial" w:eastAsia="Times New Roman" w:hAnsi="Arial" w:cs="Arial"/>
          <w:sz w:val="24"/>
          <w:szCs w:val="24"/>
        </w:rPr>
      </w:pPr>
    </w:p>
    <w:p w14:paraId="6D10DB6B" w14:textId="0355447F" w:rsidR="00496FF5" w:rsidRDefault="00496FF5" w:rsidP="00496FF5">
      <w:pPr>
        <w:spacing w:after="0" w:line="240" w:lineRule="auto"/>
        <w:rPr>
          <w:rFonts w:ascii="Arial" w:eastAsia="Times New Roman" w:hAnsi="Arial" w:cs="Arial"/>
          <w:sz w:val="24"/>
          <w:szCs w:val="24"/>
        </w:rPr>
      </w:pPr>
      <w:r w:rsidRPr="00496FF5">
        <w:rPr>
          <w:rFonts w:ascii="Arial" w:eastAsia="Times New Roman" w:hAnsi="Arial" w:cs="Arial"/>
          <w:sz w:val="24"/>
          <w:szCs w:val="24"/>
        </w:rPr>
        <w:t>Discrimination includes, but is not limited to,</w:t>
      </w:r>
      <w:r>
        <w:rPr>
          <w:rFonts w:ascii="Arial" w:eastAsia="Times New Roman" w:hAnsi="Arial" w:cs="Arial"/>
          <w:sz w:val="24"/>
          <w:szCs w:val="24"/>
        </w:rPr>
        <w:t xml:space="preserve"> </w:t>
      </w:r>
      <w:r w:rsidRPr="00496FF5">
        <w:rPr>
          <w:rFonts w:ascii="Arial" w:eastAsia="Times New Roman" w:hAnsi="Arial" w:cs="Arial"/>
          <w:sz w:val="24"/>
          <w:szCs w:val="24"/>
        </w:rPr>
        <w:t>excluding</w:t>
      </w:r>
      <w:r>
        <w:rPr>
          <w:rFonts w:ascii="Arial" w:eastAsia="Times New Roman" w:hAnsi="Arial" w:cs="Arial"/>
          <w:sz w:val="24"/>
          <w:szCs w:val="24"/>
        </w:rPr>
        <w:t xml:space="preserve"> </w:t>
      </w:r>
      <w:r w:rsidRPr="00496FF5">
        <w:rPr>
          <w:rFonts w:ascii="Arial" w:eastAsia="Times New Roman" w:hAnsi="Arial" w:cs="Arial"/>
          <w:sz w:val="24"/>
          <w:szCs w:val="24"/>
        </w:rPr>
        <w:t>an individual from participation in</w:t>
      </w:r>
      <w:r>
        <w:rPr>
          <w:rFonts w:ascii="Arial" w:eastAsia="Times New Roman" w:hAnsi="Arial" w:cs="Arial"/>
          <w:sz w:val="24"/>
          <w:szCs w:val="24"/>
        </w:rPr>
        <w:t xml:space="preserve"> </w:t>
      </w:r>
      <w:r w:rsidRPr="00496FF5">
        <w:rPr>
          <w:rFonts w:ascii="Arial" w:eastAsia="Times New Roman" w:hAnsi="Arial" w:cs="Arial"/>
          <w:sz w:val="24"/>
          <w:szCs w:val="24"/>
        </w:rPr>
        <w:t>or denying</w:t>
      </w:r>
      <w:r>
        <w:rPr>
          <w:rFonts w:ascii="Arial" w:eastAsia="Times New Roman" w:hAnsi="Arial" w:cs="Arial"/>
          <w:sz w:val="24"/>
          <w:szCs w:val="24"/>
        </w:rPr>
        <w:t xml:space="preserve"> </w:t>
      </w:r>
      <w:r w:rsidRPr="00496FF5">
        <w:rPr>
          <w:rFonts w:ascii="Arial" w:eastAsia="Times New Roman" w:hAnsi="Arial" w:cs="Arial"/>
          <w:sz w:val="24"/>
          <w:szCs w:val="24"/>
        </w:rPr>
        <w:t>an individual the</w:t>
      </w:r>
      <w:r>
        <w:rPr>
          <w:rFonts w:ascii="Arial" w:eastAsia="Times New Roman" w:hAnsi="Arial" w:cs="Arial"/>
          <w:sz w:val="24"/>
          <w:szCs w:val="24"/>
        </w:rPr>
        <w:t xml:space="preserve"> </w:t>
      </w:r>
      <w:r w:rsidRPr="00496FF5">
        <w:rPr>
          <w:rFonts w:ascii="Arial" w:eastAsia="Times New Roman" w:hAnsi="Arial" w:cs="Arial"/>
          <w:sz w:val="24"/>
          <w:szCs w:val="24"/>
        </w:rPr>
        <w:t>benefits of any program or activity receiving Federal financial assistance</w:t>
      </w:r>
      <w:r>
        <w:rPr>
          <w:rFonts w:ascii="Arial" w:eastAsia="Times New Roman" w:hAnsi="Arial" w:cs="Arial"/>
          <w:sz w:val="24"/>
          <w:szCs w:val="24"/>
        </w:rPr>
        <w:t xml:space="preserve"> </w:t>
      </w:r>
      <w:r w:rsidRPr="00496FF5">
        <w:rPr>
          <w:rFonts w:ascii="Arial" w:eastAsia="Times New Roman" w:hAnsi="Arial" w:cs="Arial"/>
          <w:sz w:val="24"/>
          <w:szCs w:val="24"/>
        </w:rPr>
        <w:t>due to the</w:t>
      </w:r>
      <w:r>
        <w:rPr>
          <w:rFonts w:ascii="Arial" w:eastAsia="Times New Roman" w:hAnsi="Arial" w:cs="Arial"/>
          <w:sz w:val="24"/>
          <w:szCs w:val="24"/>
        </w:rPr>
        <w:t xml:space="preserve"> </w:t>
      </w:r>
      <w:r w:rsidR="00875D1A">
        <w:rPr>
          <w:rFonts w:ascii="Arial" w:eastAsia="Times New Roman" w:hAnsi="Arial" w:cs="Arial"/>
          <w:sz w:val="24"/>
          <w:szCs w:val="24"/>
        </w:rPr>
        <w:t xml:space="preserve">individual’s race, color, </w:t>
      </w:r>
      <w:r w:rsidRPr="00496FF5">
        <w:rPr>
          <w:rFonts w:ascii="Arial" w:eastAsia="Times New Roman" w:hAnsi="Arial" w:cs="Arial"/>
          <w:sz w:val="24"/>
          <w:szCs w:val="24"/>
        </w:rPr>
        <w:t>national origin</w:t>
      </w:r>
      <w:r w:rsidR="00875D1A">
        <w:rPr>
          <w:rFonts w:ascii="Arial" w:eastAsia="Times New Roman" w:hAnsi="Arial" w:cs="Arial"/>
          <w:sz w:val="24"/>
          <w:szCs w:val="24"/>
        </w:rPr>
        <w:t>,</w:t>
      </w:r>
      <w:r w:rsidR="00B064A3">
        <w:rPr>
          <w:rFonts w:ascii="Arial" w:eastAsia="Times New Roman" w:hAnsi="Arial" w:cs="Arial"/>
          <w:sz w:val="24"/>
          <w:szCs w:val="24"/>
        </w:rPr>
        <w:t xml:space="preserve"> including limited English proficiency,</w:t>
      </w:r>
      <w:r w:rsidR="00875D1A">
        <w:rPr>
          <w:rFonts w:ascii="Arial" w:eastAsia="Times New Roman" w:hAnsi="Arial" w:cs="Arial"/>
          <w:sz w:val="24"/>
          <w:szCs w:val="24"/>
        </w:rPr>
        <w:t xml:space="preserve"> </w:t>
      </w:r>
      <w:r w:rsidR="00875D1A" w:rsidRPr="009D2732">
        <w:rPr>
          <w:rFonts w:ascii="Arial" w:eastAsia="Times New Roman" w:hAnsi="Arial" w:cs="Arial"/>
          <w:sz w:val="24"/>
          <w:szCs w:val="24"/>
        </w:rPr>
        <w:t>sex, age</w:t>
      </w:r>
      <w:r w:rsidR="00B064A3" w:rsidRPr="009D2732">
        <w:rPr>
          <w:rStyle w:val="FootnoteReference"/>
          <w:rFonts w:ascii="Arial" w:eastAsia="Times New Roman" w:hAnsi="Arial" w:cs="Arial"/>
          <w:sz w:val="24"/>
          <w:szCs w:val="24"/>
        </w:rPr>
        <w:footnoteReference w:id="1"/>
      </w:r>
      <w:r w:rsidR="00B064A3" w:rsidRPr="009D2732">
        <w:rPr>
          <w:rFonts w:ascii="Arial" w:eastAsia="Times New Roman" w:hAnsi="Arial" w:cs="Arial"/>
          <w:sz w:val="24"/>
          <w:szCs w:val="24"/>
        </w:rPr>
        <w:t xml:space="preserve"> </w:t>
      </w:r>
      <w:r w:rsidR="00875D1A" w:rsidRPr="009D2732">
        <w:rPr>
          <w:rFonts w:ascii="Arial" w:eastAsia="Times New Roman" w:hAnsi="Arial" w:cs="Arial"/>
          <w:sz w:val="24"/>
          <w:szCs w:val="24"/>
        </w:rPr>
        <w:t>or disability</w:t>
      </w:r>
      <w:r w:rsidR="005631A4">
        <w:rPr>
          <w:rFonts w:ascii="Arial" w:eastAsia="Times New Roman" w:hAnsi="Arial" w:cs="Arial"/>
          <w:sz w:val="24"/>
          <w:szCs w:val="24"/>
        </w:rPr>
        <w:t xml:space="preserve"> and further included intimidation and retaliatory conduct</w:t>
      </w:r>
      <w:r w:rsidRPr="009D2732">
        <w:rPr>
          <w:rFonts w:ascii="Arial" w:eastAsia="Times New Roman" w:hAnsi="Arial" w:cs="Arial"/>
          <w:sz w:val="24"/>
          <w:szCs w:val="24"/>
        </w:rPr>
        <w:t>.</w:t>
      </w:r>
      <w:r w:rsidR="009D2732">
        <w:rPr>
          <w:rFonts w:ascii="Arial" w:eastAsia="Times New Roman" w:hAnsi="Arial" w:cs="Arial"/>
          <w:sz w:val="24"/>
          <w:szCs w:val="24"/>
        </w:rPr>
        <w:t xml:space="preserve">                                    </w:t>
      </w:r>
      <w:r w:rsidRPr="00496FF5">
        <w:rPr>
          <w:rFonts w:ascii="Arial" w:eastAsia="Times New Roman" w:hAnsi="Arial" w:cs="Arial"/>
          <w:sz w:val="24"/>
          <w:szCs w:val="24"/>
        </w:rPr>
        <w:t xml:space="preserve"> </w:t>
      </w:r>
    </w:p>
    <w:p w14:paraId="3ABE802C" w14:textId="77777777" w:rsidR="00496FF5" w:rsidRPr="00496FF5" w:rsidRDefault="00496FF5" w:rsidP="00496FF5">
      <w:pPr>
        <w:spacing w:after="0" w:line="240" w:lineRule="auto"/>
        <w:rPr>
          <w:rFonts w:ascii="Arial" w:eastAsia="Times New Roman" w:hAnsi="Arial" w:cs="Arial"/>
          <w:sz w:val="24"/>
          <w:szCs w:val="24"/>
        </w:rPr>
      </w:pPr>
    </w:p>
    <w:p w14:paraId="3947EBD4" w14:textId="77777777" w:rsidR="00496FF5" w:rsidRDefault="00496FF5" w:rsidP="00496FF5">
      <w:pPr>
        <w:spacing w:after="0" w:line="240" w:lineRule="auto"/>
        <w:rPr>
          <w:rFonts w:ascii="Arial" w:eastAsia="Times New Roman" w:hAnsi="Arial" w:cs="Arial"/>
          <w:sz w:val="24"/>
          <w:szCs w:val="24"/>
        </w:rPr>
      </w:pPr>
      <w:r>
        <w:rPr>
          <w:rFonts w:ascii="Arial" w:eastAsia="Times New Roman" w:hAnsi="Arial" w:cs="Arial"/>
          <w:sz w:val="24"/>
          <w:szCs w:val="24"/>
        </w:rPr>
        <w:t xml:space="preserve">The </w:t>
      </w:r>
      <w:r w:rsidR="00E35B99">
        <w:rPr>
          <w:rFonts w:ascii="Arial" w:eastAsia="Times New Roman" w:hAnsi="Arial" w:cs="Arial"/>
          <w:sz w:val="24"/>
          <w:szCs w:val="24"/>
        </w:rPr>
        <w:t>City</w:t>
      </w:r>
      <w:r>
        <w:rPr>
          <w:rFonts w:ascii="Arial" w:eastAsia="Times New Roman" w:hAnsi="Arial" w:cs="Arial"/>
          <w:sz w:val="24"/>
          <w:szCs w:val="24"/>
        </w:rPr>
        <w:t xml:space="preserve"> of Oakland</w:t>
      </w:r>
      <w:r w:rsidRPr="00496FF5">
        <w:rPr>
          <w:rFonts w:ascii="Arial" w:eastAsia="Times New Roman" w:hAnsi="Arial" w:cs="Arial"/>
          <w:sz w:val="24"/>
          <w:szCs w:val="24"/>
        </w:rPr>
        <w:t xml:space="preserve"> does not exclude, deny benefits to, or otherwise discriminate against any person</w:t>
      </w:r>
      <w:r>
        <w:rPr>
          <w:rFonts w:ascii="Arial" w:eastAsia="Times New Roman" w:hAnsi="Arial" w:cs="Arial"/>
          <w:sz w:val="24"/>
          <w:szCs w:val="24"/>
        </w:rPr>
        <w:t xml:space="preserve"> on the grounds of race, color,</w:t>
      </w:r>
      <w:r w:rsidRPr="00496FF5">
        <w:rPr>
          <w:rFonts w:ascii="Arial" w:eastAsia="Times New Roman" w:hAnsi="Arial" w:cs="Arial"/>
          <w:sz w:val="24"/>
          <w:szCs w:val="24"/>
        </w:rPr>
        <w:t xml:space="preserve"> national origin, </w:t>
      </w:r>
      <w:r w:rsidR="00875D1A">
        <w:rPr>
          <w:rFonts w:ascii="Arial" w:eastAsia="Times New Roman" w:hAnsi="Arial" w:cs="Arial"/>
          <w:sz w:val="24"/>
          <w:szCs w:val="24"/>
        </w:rPr>
        <w:t xml:space="preserve">sex, age, </w:t>
      </w:r>
      <w:r>
        <w:rPr>
          <w:rFonts w:ascii="Arial" w:eastAsia="Times New Roman" w:hAnsi="Arial" w:cs="Arial"/>
          <w:sz w:val="24"/>
          <w:szCs w:val="24"/>
        </w:rPr>
        <w:t xml:space="preserve">or disability, </w:t>
      </w:r>
      <w:r w:rsidRPr="00496FF5">
        <w:rPr>
          <w:rFonts w:ascii="Arial" w:eastAsia="Times New Roman" w:hAnsi="Arial" w:cs="Arial"/>
          <w:sz w:val="24"/>
          <w:szCs w:val="24"/>
        </w:rPr>
        <w:t xml:space="preserve">whether carried out by </w:t>
      </w:r>
      <w:r>
        <w:rPr>
          <w:rFonts w:ascii="Arial" w:eastAsia="Times New Roman" w:hAnsi="Arial" w:cs="Arial"/>
          <w:sz w:val="24"/>
          <w:szCs w:val="24"/>
        </w:rPr>
        <w:t xml:space="preserve">the </w:t>
      </w:r>
      <w:r w:rsidR="00E35B99">
        <w:rPr>
          <w:rFonts w:ascii="Arial" w:eastAsia="Times New Roman" w:hAnsi="Arial" w:cs="Arial"/>
          <w:sz w:val="24"/>
          <w:szCs w:val="24"/>
        </w:rPr>
        <w:t>City</w:t>
      </w:r>
      <w:r w:rsidRPr="00496FF5">
        <w:rPr>
          <w:rFonts w:ascii="Arial" w:eastAsia="Times New Roman" w:hAnsi="Arial" w:cs="Arial"/>
          <w:sz w:val="24"/>
          <w:szCs w:val="24"/>
        </w:rPr>
        <w:t xml:space="preserve"> directly,</w:t>
      </w:r>
      <w:r>
        <w:rPr>
          <w:rFonts w:ascii="Arial" w:eastAsia="Times New Roman" w:hAnsi="Arial" w:cs="Arial"/>
          <w:sz w:val="24"/>
          <w:szCs w:val="24"/>
        </w:rPr>
        <w:t xml:space="preserve"> </w:t>
      </w:r>
      <w:r w:rsidRPr="00496FF5">
        <w:rPr>
          <w:rFonts w:ascii="Arial" w:eastAsia="Times New Roman" w:hAnsi="Arial" w:cs="Arial"/>
          <w:sz w:val="24"/>
          <w:szCs w:val="24"/>
        </w:rPr>
        <w:t>through a contractor,</w:t>
      </w:r>
      <w:r>
        <w:rPr>
          <w:rFonts w:ascii="Arial" w:eastAsia="Times New Roman" w:hAnsi="Arial" w:cs="Arial"/>
          <w:sz w:val="24"/>
          <w:szCs w:val="24"/>
        </w:rPr>
        <w:t xml:space="preserve"> </w:t>
      </w:r>
      <w:r w:rsidRPr="00496FF5">
        <w:rPr>
          <w:rFonts w:ascii="Arial" w:eastAsia="Times New Roman" w:hAnsi="Arial" w:cs="Arial"/>
          <w:sz w:val="24"/>
          <w:szCs w:val="24"/>
        </w:rPr>
        <w:t>or</w:t>
      </w:r>
      <w:r>
        <w:rPr>
          <w:rFonts w:ascii="Arial" w:eastAsia="Times New Roman" w:hAnsi="Arial" w:cs="Arial"/>
          <w:sz w:val="24"/>
          <w:szCs w:val="24"/>
        </w:rPr>
        <w:t xml:space="preserve"> </w:t>
      </w:r>
      <w:r w:rsidRPr="00496FF5">
        <w:rPr>
          <w:rFonts w:ascii="Arial" w:eastAsia="Times New Roman" w:hAnsi="Arial" w:cs="Arial"/>
          <w:sz w:val="24"/>
          <w:szCs w:val="24"/>
        </w:rPr>
        <w:t xml:space="preserve">any other entity with whom </w:t>
      </w:r>
      <w:r>
        <w:rPr>
          <w:rFonts w:ascii="Arial" w:eastAsia="Times New Roman" w:hAnsi="Arial" w:cs="Arial"/>
          <w:sz w:val="24"/>
          <w:szCs w:val="24"/>
        </w:rPr>
        <w:t xml:space="preserve">the </w:t>
      </w:r>
      <w:r w:rsidR="00E35B99">
        <w:rPr>
          <w:rFonts w:ascii="Arial" w:eastAsia="Times New Roman" w:hAnsi="Arial" w:cs="Arial"/>
          <w:sz w:val="24"/>
          <w:szCs w:val="24"/>
        </w:rPr>
        <w:t>City</w:t>
      </w:r>
      <w:r w:rsidRPr="00496FF5">
        <w:rPr>
          <w:rFonts w:ascii="Arial" w:eastAsia="Times New Roman" w:hAnsi="Arial" w:cs="Arial"/>
          <w:sz w:val="24"/>
          <w:szCs w:val="24"/>
        </w:rPr>
        <w:t xml:space="preserve"> arranges to carry out its programs and activities.</w:t>
      </w:r>
      <w:r>
        <w:rPr>
          <w:rFonts w:ascii="Arial" w:eastAsia="Times New Roman" w:hAnsi="Arial" w:cs="Arial"/>
          <w:sz w:val="24"/>
          <w:szCs w:val="24"/>
        </w:rPr>
        <w:t xml:space="preserve"> </w:t>
      </w:r>
    </w:p>
    <w:p w14:paraId="172F07AC" w14:textId="77777777" w:rsidR="00496FF5" w:rsidRDefault="00496FF5" w:rsidP="00496FF5">
      <w:pPr>
        <w:spacing w:after="0" w:line="240" w:lineRule="auto"/>
        <w:rPr>
          <w:rFonts w:ascii="Arial" w:eastAsia="Times New Roman" w:hAnsi="Arial" w:cs="Arial"/>
          <w:sz w:val="24"/>
          <w:szCs w:val="24"/>
        </w:rPr>
      </w:pPr>
    </w:p>
    <w:p w14:paraId="50A7496A" w14:textId="784D9180" w:rsidR="00A03426" w:rsidRDefault="00496FF5" w:rsidP="00496FF5">
      <w:pPr>
        <w:spacing w:after="0" w:line="240" w:lineRule="auto"/>
        <w:rPr>
          <w:rFonts w:ascii="Arial" w:eastAsia="Times New Roman" w:hAnsi="Arial" w:cs="Arial"/>
          <w:sz w:val="24"/>
          <w:szCs w:val="24"/>
        </w:rPr>
      </w:pPr>
      <w:r w:rsidRPr="00496FF5">
        <w:rPr>
          <w:rFonts w:ascii="Arial" w:eastAsia="Times New Roman" w:hAnsi="Arial" w:cs="Arial"/>
          <w:sz w:val="24"/>
          <w:szCs w:val="24"/>
        </w:rPr>
        <w:t xml:space="preserve">This </w:t>
      </w:r>
      <w:r w:rsidR="00FE32C6">
        <w:rPr>
          <w:rFonts w:ascii="Arial" w:eastAsia="Times New Roman" w:hAnsi="Arial" w:cs="Arial"/>
          <w:sz w:val="24"/>
          <w:szCs w:val="24"/>
        </w:rPr>
        <w:t>Complaint and Compliance</w:t>
      </w:r>
      <w:r w:rsidRPr="00496FF5">
        <w:rPr>
          <w:rFonts w:ascii="Arial" w:eastAsia="Times New Roman" w:hAnsi="Arial" w:cs="Arial"/>
          <w:sz w:val="24"/>
          <w:szCs w:val="24"/>
        </w:rPr>
        <w:t xml:space="preserve"> </w:t>
      </w:r>
      <w:r w:rsidR="00944A82">
        <w:rPr>
          <w:rFonts w:ascii="Arial" w:eastAsia="Times New Roman" w:hAnsi="Arial" w:cs="Arial"/>
          <w:sz w:val="24"/>
          <w:szCs w:val="24"/>
        </w:rPr>
        <w:t>P</w:t>
      </w:r>
      <w:r w:rsidRPr="00496FF5">
        <w:rPr>
          <w:rFonts w:ascii="Arial" w:eastAsia="Times New Roman" w:hAnsi="Arial" w:cs="Arial"/>
          <w:sz w:val="24"/>
          <w:szCs w:val="24"/>
        </w:rPr>
        <w:t>rocedure is established so that</w:t>
      </w:r>
      <w:r w:rsidR="00571587">
        <w:rPr>
          <w:rFonts w:ascii="Arial" w:eastAsia="Times New Roman" w:hAnsi="Arial" w:cs="Arial"/>
          <w:sz w:val="24"/>
          <w:szCs w:val="24"/>
        </w:rPr>
        <w:t xml:space="preserve"> members of the public</w:t>
      </w:r>
      <w:r w:rsidRPr="00496FF5">
        <w:rPr>
          <w:rFonts w:ascii="Arial" w:eastAsia="Times New Roman" w:hAnsi="Arial" w:cs="Arial"/>
          <w:sz w:val="24"/>
          <w:szCs w:val="24"/>
        </w:rPr>
        <w:t xml:space="preserve"> who believe </w:t>
      </w:r>
      <w:r w:rsidR="004D412F">
        <w:rPr>
          <w:rFonts w:ascii="Arial" w:eastAsia="Times New Roman" w:hAnsi="Arial" w:cs="Arial"/>
          <w:sz w:val="24"/>
          <w:szCs w:val="24"/>
        </w:rPr>
        <w:t>they</w:t>
      </w:r>
      <w:r w:rsidRPr="00496FF5">
        <w:rPr>
          <w:rFonts w:ascii="Arial" w:eastAsia="Times New Roman" w:hAnsi="Arial" w:cs="Arial"/>
          <w:sz w:val="24"/>
          <w:szCs w:val="24"/>
        </w:rPr>
        <w:t xml:space="preserve"> ha</w:t>
      </w:r>
      <w:r w:rsidR="004D412F">
        <w:rPr>
          <w:rFonts w:ascii="Arial" w:eastAsia="Times New Roman" w:hAnsi="Arial" w:cs="Arial"/>
          <w:sz w:val="24"/>
          <w:szCs w:val="24"/>
        </w:rPr>
        <w:t>ve</w:t>
      </w:r>
      <w:r>
        <w:rPr>
          <w:rFonts w:ascii="Arial" w:eastAsia="Times New Roman" w:hAnsi="Arial" w:cs="Arial"/>
          <w:sz w:val="24"/>
          <w:szCs w:val="24"/>
        </w:rPr>
        <w:t xml:space="preserve"> </w:t>
      </w:r>
      <w:r w:rsidRPr="00496FF5">
        <w:rPr>
          <w:rFonts w:ascii="Arial" w:eastAsia="Times New Roman" w:hAnsi="Arial" w:cs="Arial"/>
          <w:sz w:val="24"/>
          <w:szCs w:val="24"/>
        </w:rPr>
        <w:t xml:space="preserve">been </w:t>
      </w:r>
      <w:r w:rsidR="005631A4" w:rsidRPr="001479FF">
        <w:rPr>
          <w:rFonts w:ascii="Arial" w:hAnsi="Arial" w:cs="Arial"/>
          <w:sz w:val="24"/>
          <w:szCs w:val="24"/>
        </w:rPr>
        <w:t>subjected to</w:t>
      </w:r>
      <w:r w:rsidR="00203528">
        <w:rPr>
          <w:rFonts w:ascii="Arial" w:hAnsi="Arial" w:cs="Arial"/>
          <w:sz w:val="24"/>
          <w:szCs w:val="24"/>
        </w:rPr>
        <w:t xml:space="preserve"> Title VI</w:t>
      </w:r>
      <w:r w:rsidR="005631A4" w:rsidRPr="001479FF">
        <w:rPr>
          <w:rFonts w:ascii="Arial" w:hAnsi="Arial" w:cs="Arial"/>
          <w:sz w:val="24"/>
          <w:szCs w:val="24"/>
        </w:rPr>
        <w:t xml:space="preserve"> discrimination in the receipt of benefits and/or services from the City on the grounds of race, color, national origin, sex or age, or</w:t>
      </w:r>
      <w:r w:rsidR="001479FF">
        <w:rPr>
          <w:rFonts w:ascii="Arial" w:hAnsi="Arial" w:cs="Arial"/>
          <w:sz w:val="24"/>
          <w:szCs w:val="24"/>
        </w:rPr>
        <w:t xml:space="preserve"> has been </w:t>
      </w:r>
      <w:r w:rsidR="005631A4" w:rsidRPr="001479FF">
        <w:rPr>
          <w:rFonts w:ascii="Arial" w:hAnsi="Arial" w:cs="Arial"/>
          <w:sz w:val="24"/>
          <w:szCs w:val="24"/>
        </w:rPr>
        <w:t xml:space="preserve">subjected to intimidation or retaliation because </w:t>
      </w:r>
      <w:r w:rsidR="00571587">
        <w:rPr>
          <w:rFonts w:ascii="Arial" w:hAnsi="Arial" w:cs="Arial"/>
          <w:sz w:val="24"/>
          <w:szCs w:val="24"/>
        </w:rPr>
        <w:t>they</w:t>
      </w:r>
      <w:r w:rsidR="005631A4" w:rsidRPr="001479FF">
        <w:rPr>
          <w:rFonts w:ascii="Arial" w:hAnsi="Arial" w:cs="Arial"/>
          <w:sz w:val="24"/>
          <w:szCs w:val="24"/>
        </w:rPr>
        <w:t xml:space="preserve"> ha</w:t>
      </w:r>
      <w:r w:rsidR="00571587">
        <w:rPr>
          <w:rFonts w:ascii="Arial" w:hAnsi="Arial" w:cs="Arial"/>
          <w:sz w:val="24"/>
          <w:szCs w:val="24"/>
        </w:rPr>
        <w:t>ve</w:t>
      </w:r>
      <w:r w:rsidR="005631A4" w:rsidRPr="001479FF">
        <w:rPr>
          <w:rFonts w:ascii="Arial" w:hAnsi="Arial" w:cs="Arial"/>
          <w:sz w:val="24"/>
          <w:szCs w:val="24"/>
        </w:rPr>
        <w:t xml:space="preserve"> exercised a right to participate in or opposed actions protected by 40 C.F.R. Parts 5 and 7, or for the purpose of interfering with such rights</w:t>
      </w:r>
      <w:r w:rsidR="001479FF">
        <w:rPr>
          <w:rFonts w:ascii="Arial" w:eastAsia="Times New Roman" w:hAnsi="Arial" w:cs="Arial"/>
          <w:sz w:val="24"/>
          <w:szCs w:val="24"/>
        </w:rPr>
        <w:t xml:space="preserve">, may </w:t>
      </w:r>
      <w:r w:rsidRPr="00496FF5">
        <w:rPr>
          <w:rFonts w:ascii="Arial" w:eastAsia="Times New Roman" w:hAnsi="Arial" w:cs="Arial"/>
          <w:sz w:val="24"/>
          <w:szCs w:val="24"/>
        </w:rPr>
        <w:t>file a complaint following the outline below</w:t>
      </w:r>
      <w:r w:rsidRPr="00C82B0E">
        <w:rPr>
          <w:rFonts w:ascii="Arial" w:eastAsia="Times New Roman" w:hAnsi="Arial" w:cs="Arial"/>
          <w:sz w:val="24"/>
          <w:szCs w:val="24"/>
        </w:rPr>
        <w:t>.</w:t>
      </w:r>
      <w:r w:rsidR="00FE32C6" w:rsidRPr="00C82B0E">
        <w:rPr>
          <w:rFonts w:ascii="Arial" w:eastAsia="Times New Roman" w:hAnsi="Arial" w:cs="Arial"/>
          <w:sz w:val="24"/>
          <w:szCs w:val="24"/>
        </w:rPr>
        <w:t xml:space="preserve">  </w:t>
      </w:r>
    </w:p>
    <w:p w14:paraId="2AE50265" w14:textId="77777777" w:rsidR="00C121D6" w:rsidRDefault="00C121D6" w:rsidP="00496FF5">
      <w:pPr>
        <w:spacing w:after="0" w:line="240" w:lineRule="auto"/>
        <w:rPr>
          <w:rFonts w:ascii="Arial" w:eastAsia="Times New Roman" w:hAnsi="Arial" w:cs="Arial"/>
          <w:sz w:val="24"/>
          <w:szCs w:val="24"/>
        </w:rPr>
      </w:pPr>
    </w:p>
    <w:p w14:paraId="02461B4B" w14:textId="4F2C1081" w:rsidR="00496FF5" w:rsidRPr="00C82B0E" w:rsidRDefault="00FE32C6" w:rsidP="00496FF5">
      <w:pPr>
        <w:spacing w:after="0" w:line="240" w:lineRule="auto"/>
        <w:rPr>
          <w:rFonts w:ascii="Arial" w:eastAsia="Times New Roman" w:hAnsi="Arial" w:cs="Arial"/>
          <w:sz w:val="24"/>
          <w:szCs w:val="24"/>
        </w:rPr>
      </w:pPr>
      <w:r w:rsidRPr="00C82B0E">
        <w:rPr>
          <w:rFonts w:ascii="Arial" w:eastAsia="Times New Roman" w:hAnsi="Arial" w:cs="Arial"/>
          <w:sz w:val="24"/>
          <w:szCs w:val="24"/>
        </w:rPr>
        <w:t xml:space="preserve">In addition, </w:t>
      </w:r>
      <w:r w:rsidR="00397DD1">
        <w:rPr>
          <w:rFonts w:ascii="Arial" w:eastAsia="Times New Roman" w:hAnsi="Arial" w:cs="Arial"/>
          <w:sz w:val="24"/>
          <w:szCs w:val="24"/>
        </w:rPr>
        <w:t>a Title VI</w:t>
      </w:r>
      <w:r w:rsidR="00C06FEC">
        <w:rPr>
          <w:rFonts w:ascii="Arial" w:eastAsia="Times New Roman" w:hAnsi="Arial" w:cs="Arial"/>
          <w:sz w:val="24"/>
          <w:szCs w:val="24"/>
        </w:rPr>
        <w:t xml:space="preserve"> Compliance</w:t>
      </w:r>
      <w:r w:rsidR="0052286C">
        <w:rPr>
          <w:rFonts w:ascii="Arial" w:eastAsia="Times New Roman" w:hAnsi="Arial" w:cs="Arial"/>
          <w:sz w:val="24"/>
          <w:szCs w:val="24"/>
        </w:rPr>
        <w:t xml:space="preserve"> representative</w:t>
      </w:r>
      <w:r w:rsidR="009D2732">
        <w:rPr>
          <w:rFonts w:ascii="Arial" w:eastAsia="Times New Roman" w:hAnsi="Arial" w:cs="Arial"/>
          <w:sz w:val="24"/>
          <w:szCs w:val="24"/>
        </w:rPr>
        <w:t xml:space="preserve"> or designee</w:t>
      </w:r>
      <w:r w:rsidR="00E83503">
        <w:rPr>
          <w:rFonts w:ascii="Arial" w:eastAsia="Times New Roman" w:hAnsi="Arial" w:cs="Arial"/>
          <w:sz w:val="24"/>
          <w:szCs w:val="24"/>
        </w:rPr>
        <w:t xml:space="preserve"> may</w:t>
      </w:r>
      <w:r w:rsidRPr="00C82B0E">
        <w:rPr>
          <w:rFonts w:ascii="Arial" w:eastAsia="Times New Roman" w:hAnsi="Arial" w:cs="Arial"/>
          <w:sz w:val="24"/>
          <w:szCs w:val="24"/>
        </w:rPr>
        <w:t xml:space="preserve">, on </w:t>
      </w:r>
      <w:r w:rsidR="00FD2517">
        <w:rPr>
          <w:rFonts w:ascii="Arial" w:eastAsia="Times New Roman" w:hAnsi="Arial" w:cs="Arial"/>
          <w:sz w:val="24"/>
          <w:szCs w:val="24"/>
        </w:rPr>
        <w:t>their</w:t>
      </w:r>
      <w:r w:rsidRPr="00C82B0E">
        <w:rPr>
          <w:rFonts w:ascii="Arial" w:eastAsia="Times New Roman" w:hAnsi="Arial" w:cs="Arial"/>
          <w:sz w:val="24"/>
          <w:szCs w:val="24"/>
        </w:rPr>
        <w:t xml:space="preserve"> own initiative, undertake compliance reviews to investigate compliance of </w:t>
      </w:r>
      <w:r w:rsidR="00E35B99" w:rsidRPr="00C82B0E">
        <w:rPr>
          <w:rFonts w:ascii="Arial" w:eastAsia="Times New Roman" w:hAnsi="Arial" w:cs="Arial"/>
          <w:sz w:val="24"/>
          <w:szCs w:val="24"/>
        </w:rPr>
        <w:t>City</w:t>
      </w:r>
      <w:r w:rsidRPr="00C82B0E">
        <w:rPr>
          <w:rFonts w:ascii="Arial" w:eastAsia="Times New Roman" w:hAnsi="Arial" w:cs="Arial"/>
          <w:sz w:val="24"/>
          <w:szCs w:val="24"/>
        </w:rPr>
        <w:t xml:space="preserve"> departments, agencies, or offices with Title VI, the ADA/Section 504, and other federal and state civil rights laws in the absence of a complaint on a periodic basis.</w:t>
      </w:r>
    </w:p>
    <w:p w14:paraId="5691BC80" w14:textId="77777777" w:rsidR="00496FF5" w:rsidRPr="00496FF5" w:rsidRDefault="00496FF5" w:rsidP="00496FF5">
      <w:pPr>
        <w:spacing w:after="0" w:line="240" w:lineRule="auto"/>
        <w:rPr>
          <w:rFonts w:ascii="Arial" w:eastAsia="Times New Roman" w:hAnsi="Arial" w:cs="Arial"/>
          <w:sz w:val="24"/>
          <w:szCs w:val="24"/>
        </w:rPr>
      </w:pPr>
    </w:p>
    <w:p w14:paraId="2FF95372" w14:textId="6B511CBA" w:rsidR="00496FF5" w:rsidRDefault="00496FF5" w:rsidP="00496FF5">
      <w:pPr>
        <w:spacing w:after="0" w:line="240" w:lineRule="auto"/>
        <w:rPr>
          <w:rFonts w:ascii="Arial" w:eastAsia="Times New Roman" w:hAnsi="Arial" w:cs="Arial"/>
          <w:sz w:val="24"/>
          <w:szCs w:val="24"/>
        </w:rPr>
      </w:pPr>
      <w:r w:rsidRPr="00496FF5">
        <w:rPr>
          <w:rFonts w:ascii="Arial" w:eastAsia="Times New Roman" w:hAnsi="Arial" w:cs="Arial"/>
          <w:sz w:val="24"/>
          <w:szCs w:val="24"/>
        </w:rPr>
        <w:t>The complaint should be in writing and contain information about the</w:t>
      </w:r>
      <w:r w:rsidR="001973E2">
        <w:rPr>
          <w:rFonts w:ascii="Arial" w:eastAsia="Times New Roman" w:hAnsi="Arial" w:cs="Arial"/>
          <w:sz w:val="24"/>
          <w:szCs w:val="24"/>
        </w:rPr>
        <w:t xml:space="preserve"> </w:t>
      </w:r>
      <w:r w:rsidR="008F5E4D">
        <w:rPr>
          <w:rFonts w:ascii="Arial" w:eastAsia="Times New Roman" w:hAnsi="Arial" w:cs="Arial"/>
          <w:sz w:val="24"/>
          <w:szCs w:val="24"/>
        </w:rPr>
        <w:t>C</w:t>
      </w:r>
      <w:r w:rsidR="001973E2">
        <w:rPr>
          <w:rFonts w:ascii="Arial" w:eastAsia="Times New Roman" w:hAnsi="Arial" w:cs="Arial"/>
          <w:sz w:val="24"/>
          <w:szCs w:val="24"/>
        </w:rPr>
        <w:t>omplainant and the</w:t>
      </w:r>
      <w:r w:rsidRPr="00496FF5">
        <w:rPr>
          <w:rFonts w:ascii="Arial" w:eastAsia="Times New Roman" w:hAnsi="Arial" w:cs="Arial"/>
          <w:sz w:val="24"/>
          <w:szCs w:val="24"/>
        </w:rPr>
        <w:t xml:space="preserve"> alleged </w:t>
      </w:r>
      <w:r>
        <w:rPr>
          <w:rFonts w:ascii="Arial" w:eastAsia="Times New Roman" w:hAnsi="Arial" w:cs="Arial"/>
          <w:sz w:val="24"/>
          <w:szCs w:val="24"/>
        </w:rPr>
        <w:t>d</w:t>
      </w:r>
      <w:r w:rsidRPr="00496FF5">
        <w:rPr>
          <w:rFonts w:ascii="Arial" w:eastAsia="Times New Roman" w:hAnsi="Arial" w:cs="Arial"/>
          <w:sz w:val="24"/>
          <w:szCs w:val="24"/>
        </w:rPr>
        <w:t>iscrimination such as:</w:t>
      </w:r>
    </w:p>
    <w:p w14:paraId="0B02F7D6" w14:textId="77777777" w:rsidR="00496FF5" w:rsidRPr="00496FF5" w:rsidRDefault="00496FF5" w:rsidP="00496FF5">
      <w:pPr>
        <w:spacing w:after="0" w:line="240" w:lineRule="auto"/>
        <w:rPr>
          <w:rFonts w:ascii="Arial" w:eastAsia="Times New Roman" w:hAnsi="Arial" w:cs="Arial"/>
          <w:sz w:val="24"/>
          <w:szCs w:val="24"/>
        </w:rPr>
      </w:pPr>
    </w:p>
    <w:p w14:paraId="0BEA81CC" w14:textId="772913D1" w:rsidR="00496FF5" w:rsidRDefault="00496FF5" w:rsidP="00496FF5">
      <w:pPr>
        <w:pStyle w:val="ListParagraph"/>
        <w:numPr>
          <w:ilvl w:val="0"/>
          <w:numId w:val="1"/>
        </w:numPr>
        <w:spacing w:after="0" w:line="240" w:lineRule="auto"/>
        <w:rPr>
          <w:rFonts w:ascii="Arial" w:eastAsia="Times New Roman" w:hAnsi="Arial" w:cs="Arial"/>
          <w:sz w:val="24"/>
          <w:szCs w:val="24"/>
        </w:rPr>
      </w:pPr>
      <w:r w:rsidRPr="00496FF5">
        <w:rPr>
          <w:rFonts w:ascii="Arial" w:eastAsia="Times New Roman" w:hAnsi="Arial" w:cs="Arial"/>
          <w:sz w:val="24"/>
          <w:szCs w:val="24"/>
        </w:rPr>
        <w:t xml:space="preserve">The name, address, and phone number of </w:t>
      </w:r>
      <w:r w:rsidR="00787256">
        <w:rPr>
          <w:rFonts w:ascii="Arial" w:eastAsia="Times New Roman" w:hAnsi="Arial" w:cs="Arial"/>
          <w:sz w:val="24"/>
          <w:szCs w:val="24"/>
        </w:rPr>
        <w:t>C</w:t>
      </w:r>
      <w:r w:rsidR="00787256" w:rsidRPr="00496FF5">
        <w:rPr>
          <w:rFonts w:ascii="Arial" w:eastAsia="Times New Roman" w:hAnsi="Arial" w:cs="Arial"/>
          <w:sz w:val="24"/>
          <w:szCs w:val="24"/>
        </w:rPr>
        <w:t>omplainant.</w:t>
      </w:r>
    </w:p>
    <w:p w14:paraId="3E82134D" w14:textId="77777777" w:rsidR="00496FF5" w:rsidRDefault="00496FF5" w:rsidP="00496FF5">
      <w:pPr>
        <w:pStyle w:val="ListParagraph"/>
        <w:numPr>
          <w:ilvl w:val="0"/>
          <w:numId w:val="1"/>
        </w:numPr>
        <w:spacing w:after="0" w:line="240" w:lineRule="auto"/>
        <w:rPr>
          <w:rFonts w:ascii="Arial" w:eastAsia="Times New Roman" w:hAnsi="Arial" w:cs="Arial"/>
          <w:sz w:val="24"/>
          <w:szCs w:val="24"/>
        </w:rPr>
      </w:pPr>
      <w:r w:rsidRPr="00496FF5">
        <w:rPr>
          <w:rFonts w:ascii="Arial" w:eastAsia="Times New Roman" w:hAnsi="Arial" w:cs="Arial"/>
          <w:sz w:val="24"/>
          <w:szCs w:val="24"/>
        </w:rPr>
        <w:lastRenderedPageBreak/>
        <w:t xml:space="preserve">The name of the </w:t>
      </w:r>
      <w:r w:rsidR="00E35B99">
        <w:rPr>
          <w:rFonts w:ascii="Arial" w:eastAsia="Times New Roman" w:hAnsi="Arial" w:cs="Arial"/>
          <w:sz w:val="24"/>
          <w:szCs w:val="24"/>
        </w:rPr>
        <w:t>City</w:t>
      </w:r>
      <w:r w:rsidRPr="00496FF5">
        <w:rPr>
          <w:rFonts w:ascii="Arial" w:eastAsia="Times New Roman" w:hAnsi="Arial" w:cs="Arial"/>
          <w:sz w:val="24"/>
          <w:szCs w:val="24"/>
        </w:rPr>
        <w:t xml:space="preserve"> department and/or employee(s) against whom the </w:t>
      </w:r>
      <w:r w:rsidR="00B1093F">
        <w:rPr>
          <w:rFonts w:ascii="Arial" w:eastAsia="Times New Roman" w:hAnsi="Arial" w:cs="Arial"/>
          <w:sz w:val="24"/>
          <w:szCs w:val="24"/>
        </w:rPr>
        <w:t xml:space="preserve">complaint is </w:t>
      </w:r>
      <w:proofErr w:type="gramStart"/>
      <w:r w:rsidR="00B1093F">
        <w:rPr>
          <w:rFonts w:ascii="Arial" w:eastAsia="Times New Roman" w:hAnsi="Arial" w:cs="Arial"/>
          <w:sz w:val="24"/>
          <w:szCs w:val="24"/>
        </w:rPr>
        <w:t>filed;</w:t>
      </w:r>
      <w:proofErr w:type="gramEnd"/>
      <w:r w:rsidR="00B1093F">
        <w:rPr>
          <w:rFonts w:ascii="Arial" w:eastAsia="Times New Roman" w:hAnsi="Arial" w:cs="Arial"/>
          <w:sz w:val="24"/>
          <w:szCs w:val="24"/>
        </w:rPr>
        <w:t xml:space="preserve"> </w:t>
      </w:r>
    </w:p>
    <w:p w14:paraId="1F2B408D" w14:textId="77777777" w:rsidR="00496FF5" w:rsidRDefault="00496FF5" w:rsidP="00496FF5">
      <w:pPr>
        <w:pStyle w:val="ListParagraph"/>
        <w:numPr>
          <w:ilvl w:val="0"/>
          <w:numId w:val="1"/>
        </w:numPr>
        <w:spacing w:after="0" w:line="240" w:lineRule="auto"/>
        <w:rPr>
          <w:rFonts w:ascii="Arial" w:eastAsia="Times New Roman" w:hAnsi="Arial" w:cs="Arial"/>
          <w:sz w:val="24"/>
          <w:szCs w:val="24"/>
        </w:rPr>
      </w:pPr>
      <w:r w:rsidRPr="00496FF5">
        <w:rPr>
          <w:rFonts w:ascii="Arial" w:eastAsia="Times New Roman" w:hAnsi="Arial" w:cs="Arial"/>
          <w:sz w:val="24"/>
          <w:szCs w:val="24"/>
        </w:rPr>
        <w:t>The location, date, and description of the alleged violation</w:t>
      </w:r>
      <w:r w:rsidR="00B1093F">
        <w:rPr>
          <w:rFonts w:ascii="Arial" w:eastAsia="Times New Roman" w:hAnsi="Arial" w:cs="Arial"/>
          <w:sz w:val="24"/>
          <w:szCs w:val="24"/>
        </w:rPr>
        <w:t>; and</w:t>
      </w:r>
    </w:p>
    <w:p w14:paraId="595810F3" w14:textId="77777777" w:rsidR="00B1093F" w:rsidRPr="00496FF5" w:rsidRDefault="00B1093F" w:rsidP="00496FF5">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The signature of the complainant or his or her designee.</w:t>
      </w:r>
    </w:p>
    <w:p w14:paraId="228F2F2B" w14:textId="77777777" w:rsidR="00496FF5" w:rsidRDefault="00496FF5" w:rsidP="00496FF5">
      <w:pPr>
        <w:spacing w:after="0" w:line="240" w:lineRule="auto"/>
        <w:rPr>
          <w:rFonts w:ascii="Arial" w:eastAsia="Times New Roman" w:hAnsi="Arial" w:cs="Arial"/>
          <w:sz w:val="24"/>
          <w:szCs w:val="24"/>
        </w:rPr>
      </w:pPr>
    </w:p>
    <w:p w14:paraId="33B2D0F6" w14:textId="77777777" w:rsidR="00C82B0E" w:rsidRDefault="00C82B0E" w:rsidP="00E35B99">
      <w:pPr>
        <w:spacing w:after="0" w:line="240" w:lineRule="auto"/>
        <w:rPr>
          <w:rFonts w:ascii="Arial" w:eastAsia="Times New Roman" w:hAnsi="Arial" w:cs="Arial"/>
          <w:sz w:val="24"/>
          <w:szCs w:val="24"/>
        </w:rPr>
      </w:pPr>
    </w:p>
    <w:p w14:paraId="6E072962" w14:textId="187A0C9A" w:rsidR="00E35B99" w:rsidRDefault="00E35B99" w:rsidP="00E35B99">
      <w:pPr>
        <w:spacing w:after="0" w:line="240" w:lineRule="auto"/>
        <w:rPr>
          <w:rFonts w:ascii="Arial" w:eastAsia="Times New Roman" w:hAnsi="Arial" w:cs="Arial"/>
          <w:sz w:val="24"/>
          <w:szCs w:val="24"/>
        </w:rPr>
      </w:pPr>
      <w:r>
        <w:rPr>
          <w:rFonts w:ascii="Arial" w:eastAsia="Times New Roman" w:hAnsi="Arial" w:cs="Arial"/>
          <w:sz w:val="24"/>
          <w:szCs w:val="24"/>
        </w:rPr>
        <w:t>A complaint regarding discrimination</w:t>
      </w:r>
      <w:r w:rsidR="003E007E">
        <w:rPr>
          <w:rFonts w:ascii="Arial" w:eastAsia="Times New Roman" w:hAnsi="Arial" w:cs="Arial"/>
          <w:sz w:val="24"/>
          <w:szCs w:val="24"/>
        </w:rPr>
        <w:t xml:space="preserve"> in</w:t>
      </w:r>
      <w:r>
        <w:rPr>
          <w:rFonts w:ascii="Arial" w:eastAsia="Times New Roman" w:hAnsi="Arial" w:cs="Arial"/>
          <w:sz w:val="24"/>
          <w:szCs w:val="24"/>
        </w:rPr>
        <w:t xml:space="preserve"> </w:t>
      </w:r>
      <w:r w:rsidR="00C25EA1">
        <w:rPr>
          <w:rFonts w:ascii="Arial" w:eastAsia="Times New Roman" w:hAnsi="Arial" w:cs="Arial"/>
          <w:sz w:val="24"/>
          <w:szCs w:val="24"/>
        </w:rPr>
        <w:t>or language access to City services</w:t>
      </w:r>
      <w:r w:rsidR="00C16DAB">
        <w:rPr>
          <w:rFonts w:ascii="Arial" w:eastAsia="Times New Roman" w:hAnsi="Arial" w:cs="Arial"/>
          <w:sz w:val="24"/>
          <w:szCs w:val="24"/>
        </w:rPr>
        <w:t>, programs and activities</w:t>
      </w:r>
      <w:r w:rsidR="00C25EA1">
        <w:rPr>
          <w:rFonts w:ascii="Arial" w:eastAsia="Times New Roman" w:hAnsi="Arial" w:cs="Arial"/>
          <w:sz w:val="24"/>
          <w:szCs w:val="24"/>
        </w:rPr>
        <w:t xml:space="preserve"> </w:t>
      </w:r>
      <w:r>
        <w:rPr>
          <w:rFonts w:ascii="Arial" w:eastAsia="Times New Roman" w:hAnsi="Arial" w:cs="Arial"/>
          <w:sz w:val="24"/>
          <w:szCs w:val="24"/>
        </w:rPr>
        <w:t xml:space="preserve">should be submitted by the </w:t>
      </w:r>
      <w:r w:rsidRPr="00496FF5">
        <w:rPr>
          <w:rFonts w:ascii="Arial" w:eastAsia="Times New Roman" w:hAnsi="Arial" w:cs="Arial"/>
          <w:sz w:val="24"/>
          <w:szCs w:val="24"/>
        </w:rPr>
        <w:t>complainant</w:t>
      </w:r>
      <w:r>
        <w:rPr>
          <w:rFonts w:ascii="Arial" w:eastAsia="Times New Roman" w:hAnsi="Arial" w:cs="Arial"/>
          <w:sz w:val="24"/>
          <w:szCs w:val="24"/>
        </w:rPr>
        <w:t xml:space="preserve"> </w:t>
      </w:r>
      <w:r w:rsidRPr="00496FF5">
        <w:rPr>
          <w:rFonts w:ascii="Arial" w:eastAsia="Times New Roman" w:hAnsi="Arial" w:cs="Arial"/>
          <w:sz w:val="24"/>
          <w:szCs w:val="24"/>
        </w:rPr>
        <w:t>or</w:t>
      </w:r>
      <w:r w:rsidR="00954E9E">
        <w:rPr>
          <w:rFonts w:ascii="Arial" w:eastAsia="Times New Roman" w:hAnsi="Arial" w:cs="Arial"/>
          <w:sz w:val="24"/>
          <w:szCs w:val="24"/>
        </w:rPr>
        <w:t xml:space="preserve"> their</w:t>
      </w:r>
      <w:r w:rsidRPr="00496FF5">
        <w:rPr>
          <w:rFonts w:ascii="Arial" w:eastAsia="Times New Roman" w:hAnsi="Arial" w:cs="Arial"/>
          <w:sz w:val="24"/>
          <w:szCs w:val="24"/>
        </w:rPr>
        <w:t xml:space="preserve"> designee as soon as possible but no later</w:t>
      </w:r>
      <w:r>
        <w:rPr>
          <w:rFonts w:ascii="Arial" w:eastAsia="Times New Roman" w:hAnsi="Arial" w:cs="Arial"/>
          <w:sz w:val="24"/>
          <w:szCs w:val="24"/>
        </w:rPr>
        <w:t xml:space="preserve"> than 180</w:t>
      </w:r>
      <w:r w:rsidRPr="00496FF5">
        <w:rPr>
          <w:rFonts w:ascii="Arial" w:eastAsia="Times New Roman" w:hAnsi="Arial" w:cs="Arial"/>
          <w:sz w:val="24"/>
          <w:szCs w:val="24"/>
        </w:rPr>
        <w:t xml:space="preserve"> calendar days after the alleged violation to</w:t>
      </w:r>
      <w:r>
        <w:rPr>
          <w:rFonts w:ascii="Arial" w:eastAsia="Times New Roman" w:hAnsi="Arial" w:cs="Arial"/>
          <w:sz w:val="24"/>
          <w:szCs w:val="24"/>
        </w:rPr>
        <w:t>:</w:t>
      </w:r>
    </w:p>
    <w:p w14:paraId="23CB8166" w14:textId="77777777" w:rsidR="00E35B99" w:rsidRDefault="00E35B99" w:rsidP="00E35B99">
      <w:pPr>
        <w:spacing w:after="0" w:line="240" w:lineRule="auto"/>
        <w:rPr>
          <w:rFonts w:ascii="Arial" w:eastAsia="Times New Roman" w:hAnsi="Arial" w:cs="Arial"/>
          <w:sz w:val="24"/>
          <w:szCs w:val="24"/>
        </w:rPr>
      </w:pPr>
    </w:p>
    <w:p w14:paraId="469E72A2" w14:textId="002E746B" w:rsidR="00F8719B" w:rsidRDefault="00282B67" w:rsidP="00517A2D">
      <w:pPr>
        <w:spacing w:after="0" w:line="240" w:lineRule="auto"/>
        <w:rPr>
          <w:rFonts w:ascii="Arial" w:eastAsia="Times New Roman" w:hAnsi="Arial" w:cs="Arial"/>
          <w:sz w:val="24"/>
          <w:szCs w:val="24"/>
        </w:rPr>
      </w:pPr>
      <w:r>
        <w:rPr>
          <w:rFonts w:ascii="Arial" w:eastAsia="Times New Roman" w:hAnsi="Arial" w:cs="Arial"/>
          <w:sz w:val="24"/>
          <w:szCs w:val="24"/>
        </w:rPr>
        <w:t>City of Oakland</w:t>
      </w:r>
      <w:r w:rsidR="00647E69">
        <w:rPr>
          <w:rFonts w:ascii="Arial" w:eastAsia="Times New Roman" w:hAnsi="Arial" w:cs="Arial"/>
          <w:sz w:val="24"/>
          <w:szCs w:val="24"/>
        </w:rPr>
        <w:t xml:space="preserve"> (</w:t>
      </w:r>
      <w:r w:rsidR="00954E9E">
        <w:rPr>
          <w:rFonts w:ascii="Arial" w:eastAsia="Times New Roman" w:hAnsi="Arial" w:cs="Arial"/>
          <w:sz w:val="24"/>
          <w:szCs w:val="24"/>
        </w:rPr>
        <w:t xml:space="preserve">Title VI </w:t>
      </w:r>
      <w:proofErr w:type="gramStart"/>
      <w:r w:rsidR="009609E5">
        <w:rPr>
          <w:rFonts w:ascii="Arial" w:eastAsia="Times New Roman" w:hAnsi="Arial" w:cs="Arial"/>
          <w:sz w:val="24"/>
          <w:szCs w:val="24"/>
        </w:rPr>
        <w:t>Program</w:t>
      </w:r>
      <w:r w:rsidR="00647E69">
        <w:rPr>
          <w:rFonts w:ascii="Arial" w:eastAsia="Times New Roman" w:hAnsi="Arial" w:cs="Arial"/>
          <w:sz w:val="24"/>
          <w:szCs w:val="24"/>
        </w:rPr>
        <w:t>)</w:t>
      </w:r>
      <w:r w:rsidR="002D34BC">
        <w:rPr>
          <w:rFonts w:ascii="Arial" w:eastAsia="Times New Roman" w:hAnsi="Arial" w:cs="Arial"/>
          <w:sz w:val="24"/>
          <w:szCs w:val="24"/>
        </w:rPr>
        <w:t xml:space="preserve">  </w:t>
      </w:r>
      <w:r w:rsidR="00995180">
        <w:rPr>
          <w:rFonts w:ascii="Arial" w:eastAsia="Times New Roman" w:hAnsi="Arial" w:cs="Arial"/>
          <w:sz w:val="24"/>
          <w:szCs w:val="24"/>
        </w:rPr>
        <w:tab/>
      </w:r>
      <w:proofErr w:type="gramEnd"/>
      <w:r w:rsidR="002D34BC">
        <w:rPr>
          <w:rFonts w:ascii="Arial" w:eastAsia="Times New Roman" w:hAnsi="Arial" w:cs="Arial"/>
          <w:sz w:val="24"/>
          <w:szCs w:val="24"/>
        </w:rPr>
        <w:t>Artisha McCullough</w:t>
      </w:r>
    </w:p>
    <w:p w14:paraId="75E4A7BC" w14:textId="20155000" w:rsidR="00F8719B" w:rsidRDefault="00F8719B" w:rsidP="00F8719B">
      <w:pPr>
        <w:spacing w:after="0" w:line="240" w:lineRule="auto"/>
        <w:ind w:left="4320"/>
        <w:rPr>
          <w:rFonts w:ascii="Arial" w:eastAsia="Times New Roman" w:hAnsi="Arial" w:cs="Arial"/>
          <w:sz w:val="24"/>
          <w:szCs w:val="24"/>
        </w:rPr>
      </w:pPr>
      <w:r>
        <w:rPr>
          <w:rFonts w:ascii="Arial" w:eastAsia="Times New Roman" w:hAnsi="Arial" w:cs="Arial"/>
          <w:sz w:val="24"/>
          <w:szCs w:val="24"/>
        </w:rPr>
        <w:t>150 Frank H. Ogawa Plaza, 2</w:t>
      </w:r>
      <w:r w:rsidRPr="00F8719B">
        <w:rPr>
          <w:rFonts w:ascii="Arial" w:eastAsia="Times New Roman" w:hAnsi="Arial" w:cs="Arial"/>
          <w:sz w:val="24"/>
          <w:szCs w:val="24"/>
          <w:vertAlign w:val="superscript"/>
        </w:rPr>
        <w:t>nd</w:t>
      </w:r>
      <w:r>
        <w:rPr>
          <w:rFonts w:ascii="Arial" w:eastAsia="Times New Roman" w:hAnsi="Arial" w:cs="Arial"/>
          <w:sz w:val="24"/>
          <w:szCs w:val="24"/>
        </w:rPr>
        <w:t xml:space="preserve"> Floor</w:t>
      </w:r>
    </w:p>
    <w:p w14:paraId="6CAAD42F" w14:textId="56CC76F2" w:rsidR="00F8719B" w:rsidRDefault="00F8719B" w:rsidP="00F8719B">
      <w:pPr>
        <w:spacing w:after="0" w:line="240" w:lineRule="auto"/>
        <w:ind w:left="4320"/>
        <w:rPr>
          <w:rFonts w:ascii="Arial" w:eastAsia="Times New Roman" w:hAnsi="Arial" w:cs="Arial"/>
          <w:sz w:val="24"/>
          <w:szCs w:val="24"/>
        </w:rPr>
      </w:pPr>
      <w:r>
        <w:rPr>
          <w:rFonts w:ascii="Arial" w:eastAsia="Times New Roman" w:hAnsi="Arial" w:cs="Arial"/>
          <w:sz w:val="24"/>
          <w:szCs w:val="24"/>
        </w:rPr>
        <w:t>Oakland, CA 94612</w:t>
      </w:r>
    </w:p>
    <w:p w14:paraId="7CFC142D" w14:textId="5A3D0DBF" w:rsidR="00F8719B" w:rsidRDefault="00F8719B" w:rsidP="00F8719B">
      <w:pPr>
        <w:spacing w:after="0" w:line="240" w:lineRule="auto"/>
        <w:ind w:left="4320"/>
        <w:rPr>
          <w:rFonts w:ascii="Arial" w:eastAsia="Times New Roman" w:hAnsi="Arial" w:cs="Arial"/>
          <w:sz w:val="24"/>
          <w:szCs w:val="24"/>
        </w:rPr>
      </w:pPr>
      <w:r>
        <w:rPr>
          <w:rFonts w:ascii="Arial" w:eastAsia="Times New Roman" w:hAnsi="Arial" w:cs="Arial"/>
          <w:sz w:val="24"/>
          <w:szCs w:val="24"/>
        </w:rPr>
        <w:t>510-238-3500</w:t>
      </w:r>
    </w:p>
    <w:p w14:paraId="73453512" w14:textId="53946539" w:rsidR="00E51DEE" w:rsidRDefault="00E51DEE" w:rsidP="00F8719B">
      <w:pPr>
        <w:spacing w:after="0" w:line="240" w:lineRule="auto"/>
        <w:ind w:left="4320"/>
        <w:rPr>
          <w:rFonts w:ascii="Arial" w:eastAsia="Times New Roman" w:hAnsi="Arial" w:cs="Arial"/>
          <w:sz w:val="24"/>
          <w:szCs w:val="24"/>
        </w:rPr>
      </w:pPr>
      <w:r>
        <w:rPr>
          <w:rFonts w:ascii="Arial" w:eastAsia="Times New Roman" w:hAnsi="Arial" w:cs="Arial"/>
          <w:sz w:val="24"/>
          <w:szCs w:val="24"/>
        </w:rPr>
        <w:t>amccullough@oaklandca.gov</w:t>
      </w:r>
    </w:p>
    <w:p w14:paraId="1130C1FB" w14:textId="0496E579" w:rsidR="00E83503" w:rsidRDefault="00E83503" w:rsidP="00E35B99">
      <w:pPr>
        <w:spacing w:after="0" w:line="24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p>
    <w:p w14:paraId="70AD2297" w14:textId="402F4485" w:rsidR="00E83503" w:rsidRDefault="00E83503" w:rsidP="00E35B99">
      <w:pPr>
        <w:spacing w:after="0" w:line="24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p>
    <w:p w14:paraId="7A15C606" w14:textId="1843900C" w:rsidR="00F8719B" w:rsidRDefault="002D34BC" w:rsidP="001479FF">
      <w:pPr>
        <w:spacing w:after="0" w:line="240" w:lineRule="auto"/>
        <w:rPr>
          <w:rFonts w:ascii="Arial" w:eastAsia="Times New Roman" w:hAnsi="Arial" w:cs="Arial"/>
          <w:sz w:val="24"/>
          <w:szCs w:val="24"/>
        </w:rPr>
      </w:pPr>
      <w:r>
        <w:rPr>
          <w:rFonts w:ascii="Arial" w:eastAsia="Times New Roman" w:hAnsi="Arial" w:cs="Arial"/>
          <w:sz w:val="24"/>
          <w:szCs w:val="24"/>
        </w:rPr>
        <w:t>Equal Access Coordinator</w:t>
      </w:r>
      <w:r w:rsidR="00F8719B">
        <w:rPr>
          <w:rFonts w:ascii="Arial" w:eastAsia="Times New Roman" w:hAnsi="Arial" w:cs="Arial"/>
          <w:sz w:val="24"/>
          <w:szCs w:val="24"/>
        </w:rPr>
        <w:tab/>
      </w:r>
      <w:r w:rsidR="00F8719B">
        <w:rPr>
          <w:rFonts w:ascii="Arial" w:eastAsia="Times New Roman" w:hAnsi="Arial" w:cs="Arial"/>
          <w:sz w:val="24"/>
          <w:szCs w:val="24"/>
        </w:rPr>
        <w:tab/>
      </w:r>
      <w:r w:rsidR="001479FF">
        <w:rPr>
          <w:rFonts w:ascii="Arial" w:eastAsia="Times New Roman" w:hAnsi="Arial" w:cs="Arial"/>
          <w:sz w:val="24"/>
          <w:szCs w:val="24"/>
        </w:rPr>
        <w:tab/>
      </w:r>
      <w:r w:rsidR="00F8719B">
        <w:rPr>
          <w:rFonts w:ascii="Arial" w:eastAsia="Times New Roman" w:hAnsi="Arial" w:cs="Arial"/>
          <w:sz w:val="24"/>
          <w:szCs w:val="24"/>
        </w:rPr>
        <w:t>May Tam</w:t>
      </w:r>
    </w:p>
    <w:p w14:paraId="68090482" w14:textId="72F9CDCF" w:rsidR="00E83503" w:rsidRDefault="00F8719B" w:rsidP="001479FF">
      <w:pPr>
        <w:spacing w:after="0" w:line="240" w:lineRule="auto"/>
        <w:rPr>
          <w:rFonts w:ascii="Arial" w:eastAsia="Times New Roman" w:hAnsi="Arial" w:cs="Arial"/>
          <w:sz w:val="24"/>
          <w:szCs w:val="24"/>
        </w:rPr>
      </w:pPr>
      <w:r>
        <w:rPr>
          <w:rFonts w:ascii="Arial" w:eastAsia="Times New Roman" w:hAnsi="Arial" w:cs="Arial"/>
          <w:sz w:val="24"/>
          <w:szCs w:val="24"/>
        </w:rPr>
        <w:t>(Language Access)</w:t>
      </w:r>
      <w:r w:rsidR="00E83503">
        <w:rPr>
          <w:rFonts w:ascii="Arial" w:eastAsia="Times New Roman" w:hAnsi="Arial" w:cs="Arial"/>
          <w:sz w:val="24"/>
          <w:szCs w:val="24"/>
        </w:rPr>
        <w:tab/>
      </w:r>
      <w:r w:rsidR="00E83503">
        <w:rPr>
          <w:rFonts w:ascii="Arial" w:eastAsia="Times New Roman" w:hAnsi="Arial" w:cs="Arial"/>
          <w:sz w:val="24"/>
          <w:szCs w:val="24"/>
        </w:rPr>
        <w:tab/>
        <w:t xml:space="preserve">   </w:t>
      </w:r>
      <w:r w:rsidR="00E83503">
        <w:rPr>
          <w:rFonts w:ascii="Arial" w:eastAsia="Times New Roman" w:hAnsi="Arial" w:cs="Arial"/>
          <w:sz w:val="24"/>
          <w:szCs w:val="24"/>
        </w:rPr>
        <w:tab/>
      </w:r>
      <w:r w:rsidR="001479FF">
        <w:rPr>
          <w:rFonts w:ascii="Arial" w:eastAsia="Times New Roman" w:hAnsi="Arial" w:cs="Arial"/>
          <w:sz w:val="24"/>
          <w:szCs w:val="24"/>
        </w:rPr>
        <w:tab/>
      </w:r>
      <w:r w:rsidR="00E83503">
        <w:rPr>
          <w:rFonts w:ascii="Arial" w:eastAsia="Times New Roman" w:hAnsi="Arial" w:cs="Arial"/>
          <w:sz w:val="24"/>
          <w:szCs w:val="24"/>
        </w:rPr>
        <w:t>Equal Access Office</w:t>
      </w:r>
    </w:p>
    <w:p w14:paraId="095A5637" w14:textId="2BEE1785" w:rsidR="00E83503" w:rsidRDefault="00E83503" w:rsidP="00E83503">
      <w:pPr>
        <w:spacing w:after="0" w:line="240" w:lineRule="auto"/>
        <w:ind w:left="3600" w:firstLine="720"/>
        <w:rPr>
          <w:rFonts w:ascii="Arial" w:eastAsia="Times New Roman" w:hAnsi="Arial" w:cs="Arial"/>
          <w:sz w:val="24"/>
          <w:szCs w:val="24"/>
        </w:rPr>
      </w:pPr>
      <w:r>
        <w:rPr>
          <w:rFonts w:ascii="Arial" w:eastAsia="Times New Roman" w:hAnsi="Arial" w:cs="Arial"/>
          <w:sz w:val="24"/>
          <w:szCs w:val="24"/>
        </w:rPr>
        <w:t>150 Frank H. Ogawa Plaza, 2</w:t>
      </w:r>
      <w:r w:rsidRPr="00E83503">
        <w:rPr>
          <w:rFonts w:ascii="Arial" w:eastAsia="Times New Roman" w:hAnsi="Arial" w:cs="Arial"/>
          <w:sz w:val="24"/>
          <w:szCs w:val="24"/>
          <w:vertAlign w:val="superscript"/>
        </w:rPr>
        <w:t>nd</w:t>
      </w:r>
      <w:r>
        <w:rPr>
          <w:rFonts w:ascii="Arial" w:eastAsia="Times New Roman" w:hAnsi="Arial" w:cs="Arial"/>
          <w:sz w:val="24"/>
          <w:szCs w:val="24"/>
        </w:rPr>
        <w:t xml:space="preserve"> Floor</w:t>
      </w:r>
      <w:r>
        <w:rPr>
          <w:rFonts w:ascii="Arial" w:eastAsia="Times New Roman" w:hAnsi="Arial" w:cs="Arial"/>
          <w:sz w:val="24"/>
          <w:szCs w:val="24"/>
        </w:rPr>
        <w:tab/>
      </w:r>
    </w:p>
    <w:p w14:paraId="053FA1E3" w14:textId="15591DC9" w:rsidR="00E83503" w:rsidRDefault="00E83503" w:rsidP="002D34BC">
      <w:pPr>
        <w:spacing w:after="0" w:line="240" w:lineRule="auto"/>
        <w:ind w:firstLine="720"/>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Oakland, CA 94612</w:t>
      </w:r>
    </w:p>
    <w:p w14:paraId="01789CE6" w14:textId="77777777" w:rsidR="00E83503" w:rsidRDefault="00E83503" w:rsidP="002D34BC">
      <w:pPr>
        <w:spacing w:after="0" w:line="240" w:lineRule="auto"/>
        <w:ind w:firstLine="720"/>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510-238-3112</w:t>
      </w:r>
    </w:p>
    <w:p w14:paraId="16D862D7" w14:textId="67FD74D9" w:rsidR="00E83503" w:rsidRDefault="00E83503" w:rsidP="00E83503">
      <w:pPr>
        <w:spacing w:after="0" w:line="240" w:lineRule="auto"/>
        <w:ind w:left="3600" w:firstLine="720"/>
        <w:rPr>
          <w:rFonts w:ascii="Arial" w:eastAsia="Times New Roman" w:hAnsi="Arial" w:cs="Arial"/>
          <w:sz w:val="24"/>
          <w:szCs w:val="24"/>
        </w:rPr>
      </w:pPr>
      <w:r>
        <w:rPr>
          <w:rFonts w:ascii="Arial" w:eastAsia="Times New Roman" w:hAnsi="Arial" w:cs="Arial"/>
          <w:sz w:val="24"/>
          <w:szCs w:val="24"/>
        </w:rPr>
        <w:t>mtam@oaklandca.gov</w:t>
      </w:r>
    </w:p>
    <w:p w14:paraId="37FD56EF" w14:textId="77777777" w:rsidR="00496FF5" w:rsidRDefault="00496FF5" w:rsidP="00496FF5">
      <w:pPr>
        <w:spacing w:after="0" w:line="240" w:lineRule="auto"/>
        <w:ind w:left="720"/>
        <w:rPr>
          <w:rFonts w:ascii="Arial" w:eastAsia="Times New Roman" w:hAnsi="Arial" w:cs="Arial"/>
          <w:sz w:val="24"/>
          <w:szCs w:val="24"/>
        </w:rPr>
      </w:pPr>
    </w:p>
    <w:p w14:paraId="7C9F81BE" w14:textId="0E416271" w:rsidR="00451073" w:rsidRDefault="00451073" w:rsidP="00496FF5">
      <w:pPr>
        <w:spacing w:after="0" w:line="240" w:lineRule="auto"/>
        <w:rPr>
          <w:rFonts w:ascii="Arial" w:eastAsia="Times New Roman" w:hAnsi="Arial" w:cs="Arial"/>
          <w:sz w:val="24"/>
          <w:szCs w:val="24"/>
        </w:rPr>
      </w:pPr>
    </w:p>
    <w:p w14:paraId="68C31FB7" w14:textId="20A48B6B" w:rsidR="00451073" w:rsidRDefault="00451073" w:rsidP="00496FF5">
      <w:pPr>
        <w:spacing w:after="0" w:line="240" w:lineRule="auto"/>
        <w:rPr>
          <w:rFonts w:ascii="Arial" w:eastAsia="Times New Roman" w:hAnsi="Arial" w:cs="Arial"/>
          <w:sz w:val="24"/>
          <w:szCs w:val="24"/>
        </w:rPr>
      </w:pPr>
    </w:p>
    <w:p w14:paraId="46C70CA4" w14:textId="3C5D9D65" w:rsidR="00875DE3" w:rsidRPr="00331376" w:rsidRDefault="00331376" w:rsidP="00E443CD">
      <w:pPr>
        <w:spacing w:after="0" w:line="240" w:lineRule="auto"/>
        <w:rPr>
          <w:rFonts w:ascii="Arial" w:eastAsia="Times New Roman" w:hAnsi="Arial" w:cs="Arial"/>
          <w:b/>
          <w:bCs/>
          <w:sz w:val="24"/>
          <w:szCs w:val="24"/>
          <w:u w:val="single"/>
        </w:rPr>
      </w:pPr>
      <w:r w:rsidRPr="00331376">
        <w:rPr>
          <w:rFonts w:ascii="Arial" w:eastAsia="Times New Roman" w:hAnsi="Arial" w:cs="Arial"/>
          <w:b/>
          <w:bCs/>
          <w:sz w:val="24"/>
          <w:szCs w:val="24"/>
          <w:u w:val="single"/>
        </w:rPr>
        <w:t>Complaint Procedure</w:t>
      </w:r>
    </w:p>
    <w:p w14:paraId="7F61270A" w14:textId="77777777" w:rsidR="00875DE3" w:rsidRDefault="00875DE3" w:rsidP="00E443CD">
      <w:pPr>
        <w:spacing w:after="0" w:line="240" w:lineRule="auto"/>
        <w:rPr>
          <w:rFonts w:ascii="Arial" w:eastAsia="Times New Roman" w:hAnsi="Arial" w:cs="Arial"/>
          <w:sz w:val="24"/>
          <w:szCs w:val="24"/>
        </w:rPr>
      </w:pPr>
    </w:p>
    <w:p w14:paraId="23BCA846" w14:textId="671DE713" w:rsidR="003852D2" w:rsidRPr="003852D2" w:rsidRDefault="003852D2" w:rsidP="003852D2">
      <w:pPr>
        <w:spacing w:after="0" w:line="240" w:lineRule="auto"/>
        <w:rPr>
          <w:rFonts w:ascii="Arial" w:eastAsia="Times New Roman" w:hAnsi="Arial" w:cs="Arial"/>
          <w:b/>
          <w:bCs/>
          <w:sz w:val="24"/>
          <w:szCs w:val="24"/>
        </w:rPr>
      </w:pPr>
      <w:r w:rsidRPr="003852D2">
        <w:rPr>
          <w:rFonts w:ascii="Arial" w:eastAsia="Times New Roman" w:hAnsi="Arial" w:cs="Arial"/>
          <w:b/>
          <w:bCs/>
          <w:sz w:val="24"/>
          <w:szCs w:val="24"/>
        </w:rPr>
        <w:t>Title VI Complaints Processed Under the Federal Highway Administration (FHWA)</w:t>
      </w:r>
    </w:p>
    <w:p w14:paraId="3551D0D8" w14:textId="1EC5BBB9" w:rsidR="003852D2" w:rsidRDefault="003852D2" w:rsidP="00E443CD">
      <w:pPr>
        <w:spacing w:after="0" w:line="240" w:lineRule="auto"/>
        <w:rPr>
          <w:rFonts w:ascii="Arial" w:eastAsia="Times New Roman" w:hAnsi="Arial" w:cs="Arial"/>
          <w:sz w:val="24"/>
          <w:szCs w:val="24"/>
        </w:rPr>
      </w:pPr>
    </w:p>
    <w:p w14:paraId="5580E496" w14:textId="77777777" w:rsidR="00557F11" w:rsidRPr="0045492C" w:rsidRDefault="00E443CD" w:rsidP="00E443CD">
      <w:pPr>
        <w:spacing w:after="0" w:line="240" w:lineRule="auto"/>
        <w:rPr>
          <w:rFonts w:ascii="Arial" w:eastAsia="Times New Roman" w:hAnsi="Arial" w:cs="Arial"/>
          <w:sz w:val="24"/>
          <w:szCs w:val="24"/>
        </w:rPr>
      </w:pPr>
      <w:r w:rsidRPr="0045492C">
        <w:rPr>
          <w:rFonts w:ascii="Arial" w:eastAsia="Times New Roman" w:hAnsi="Arial" w:cs="Arial"/>
          <w:sz w:val="24"/>
          <w:szCs w:val="24"/>
        </w:rPr>
        <w:t>Title VI complaints filed with</w:t>
      </w:r>
      <w:r w:rsidR="00176B34" w:rsidRPr="0045492C">
        <w:rPr>
          <w:rFonts w:ascii="Arial" w:eastAsia="Times New Roman" w:hAnsi="Arial" w:cs="Arial"/>
          <w:sz w:val="24"/>
          <w:szCs w:val="24"/>
        </w:rPr>
        <w:t xml:space="preserve"> the</w:t>
      </w:r>
      <w:r w:rsidRPr="0045492C">
        <w:rPr>
          <w:rFonts w:ascii="Arial" w:eastAsia="Times New Roman" w:hAnsi="Arial" w:cs="Arial"/>
          <w:sz w:val="24"/>
          <w:szCs w:val="24"/>
        </w:rPr>
        <w:t xml:space="preserve"> </w:t>
      </w:r>
      <w:r w:rsidR="00176B34" w:rsidRPr="0045492C">
        <w:rPr>
          <w:rFonts w:ascii="Arial" w:eastAsia="Times New Roman" w:hAnsi="Arial" w:cs="Arial"/>
          <w:sz w:val="24"/>
          <w:szCs w:val="24"/>
        </w:rPr>
        <w:t>City of Oakland</w:t>
      </w:r>
      <w:r w:rsidRPr="0045492C">
        <w:rPr>
          <w:rFonts w:ascii="Arial" w:eastAsia="Times New Roman" w:hAnsi="Arial" w:cs="Arial"/>
          <w:sz w:val="24"/>
          <w:szCs w:val="24"/>
        </w:rPr>
        <w:t xml:space="preserve"> in which </w:t>
      </w:r>
      <w:r w:rsidR="00176B34" w:rsidRPr="0045492C">
        <w:rPr>
          <w:rFonts w:ascii="Arial" w:eastAsia="Times New Roman" w:hAnsi="Arial" w:cs="Arial"/>
          <w:sz w:val="24"/>
          <w:szCs w:val="24"/>
        </w:rPr>
        <w:t>The City of Oakland</w:t>
      </w:r>
      <w:r w:rsidRPr="0045492C">
        <w:rPr>
          <w:rFonts w:ascii="Arial" w:eastAsia="Times New Roman" w:hAnsi="Arial" w:cs="Arial"/>
          <w:sz w:val="24"/>
          <w:szCs w:val="24"/>
        </w:rPr>
        <w:t xml:space="preserve"> is named as the Respondent will be forwarded to the FHWA Division Office. The Complainant will receive an acknowledgement letter informing them that the complaint has been received and forwarded to the FHWA.</w:t>
      </w:r>
      <w:r w:rsidR="00B43D91" w:rsidRPr="0045492C">
        <w:rPr>
          <w:rFonts w:ascii="Arial" w:eastAsia="Times New Roman" w:hAnsi="Arial" w:cs="Arial"/>
          <w:sz w:val="24"/>
          <w:szCs w:val="24"/>
        </w:rPr>
        <w:t xml:space="preserve">  </w:t>
      </w:r>
    </w:p>
    <w:p w14:paraId="1F3570CA" w14:textId="77777777" w:rsidR="00557F11" w:rsidRPr="0045492C" w:rsidRDefault="00557F11" w:rsidP="00E443CD">
      <w:pPr>
        <w:spacing w:after="0" w:line="240" w:lineRule="auto"/>
        <w:rPr>
          <w:rFonts w:ascii="Arial" w:eastAsia="Times New Roman" w:hAnsi="Arial" w:cs="Arial"/>
          <w:sz w:val="24"/>
          <w:szCs w:val="24"/>
        </w:rPr>
      </w:pPr>
    </w:p>
    <w:p w14:paraId="07F4AE18" w14:textId="4CCE3E36" w:rsidR="00E443CD" w:rsidRPr="00E443CD" w:rsidRDefault="00E443CD" w:rsidP="00E443CD">
      <w:pPr>
        <w:spacing w:after="0" w:line="240" w:lineRule="auto"/>
        <w:rPr>
          <w:rFonts w:ascii="Arial" w:eastAsia="Times New Roman" w:hAnsi="Arial" w:cs="Arial"/>
          <w:sz w:val="24"/>
          <w:szCs w:val="24"/>
        </w:rPr>
      </w:pPr>
      <w:r w:rsidRPr="0045492C">
        <w:rPr>
          <w:rFonts w:ascii="Arial" w:eastAsia="Times New Roman" w:hAnsi="Arial" w:cs="Arial"/>
          <w:sz w:val="24"/>
          <w:szCs w:val="24"/>
        </w:rPr>
        <w:t xml:space="preserve">Per the FHWA Guidance Memorandum, Processing of Title VI Complaints, dated June 13, 2018, received by a sub-recipient are to be forwarded to </w:t>
      </w:r>
      <w:r w:rsidR="00537EA2" w:rsidRPr="0045492C">
        <w:rPr>
          <w:rFonts w:ascii="Arial" w:eastAsia="Times New Roman" w:hAnsi="Arial" w:cs="Arial"/>
          <w:sz w:val="24"/>
          <w:szCs w:val="24"/>
        </w:rPr>
        <w:t>the City of Oakland</w:t>
      </w:r>
      <w:r w:rsidRPr="0045492C">
        <w:rPr>
          <w:rFonts w:ascii="Arial" w:eastAsia="Times New Roman" w:hAnsi="Arial" w:cs="Arial"/>
          <w:sz w:val="24"/>
          <w:szCs w:val="24"/>
        </w:rPr>
        <w:t xml:space="preserve"> to be submitted to FHWA Division Office.</w:t>
      </w:r>
      <w:r w:rsidRPr="00E443CD">
        <w:rPr>
          <w:rFonts w:ascii="Arial" w:eastAsia="Times New Roman" w:hAnsi="Arial" w:cs="Arial"/>
          <w:sz w:val="24"/>
          <w:szCs w:val="24"/>
        </w:rPr>
        <w:t xml:space="preserve"> </w:t>
      </w:r>
    </w:p>
    <w:p w14:paraId="125086B2" w14:textId="77777777" w:rsidR="00AC39BA" w:rsidRDefault="00AC39BA" w:rsidP="00E443CD">
      <w:pPr>
        <w:spacing w:after="0" w:line="240" w:lineRule="auto"/>
        <w:rPr>
          <w:rFonts w:ascii="Arial" w:eastAsia="Times New Roman" w:hAnsi="Arial" w:cs="Arial"/>
          <w:b/>
          <w:bCs/>
          <w:sz w:val="24"/>
          <w:szCs w:val="24"/>
        </w:rPr>
      </w:pPr>
    </w:p>
    <w:p w14:paraId="1D969A76" w14:textId="77777777" w:rsidR="00AC39BA" w:rsidRDefault="00AC39BA" w:rsidP="00E443CD">
      <w:pPr>
        <w:spacing w:after="0" w:line="240" w:lineRule="auto"/>
        <w:rPr>
          <w:rFonts w:ascii="Arial" w:eastAsia="Times New Roman" w:hAnsi="Arial" w:cs="Arial"/>
          <w:b/>
          <w:bCs/>
          <w:sz w:val="24"/>
          <w:szCs w:val="24"/>
        </w:rPr>
      </w:pPr>
    </w:p>
    <w:p w14:paraId="4AC86CCF" w14:textId="77777777" w:rsidR="00AC39BA" w:rsidRDefault="00AC39BA" w:rsidP="00E443CD">
      <w:pPr>
        <w:spacing w:after="0" w:line="240" w:lineRule="auto"/>
        <w:rPr>
          <w:rFonts w:ascii="Arial" w:eastAsia="Times New Roman" w:hAnsi="Arial" w:cs="Arial"/>
          <w:b/>
          <w:bCs/>
          <w:sz w:val="24"/>
          <w:szCs w:val="24"/>
        </w:rPr>
      </w:pPr>
    </w:p>
    <w:p w14:paraId="3E3468CA" w14:textId="77777777" w:rsidR="00331376" w:rsidRDefault="00331376" w:rsidP="00E443CD">
      <w:pPr>
        <w:spacing w:after="0" w:line="240" w:lineRule="auto"/>
        <w:rPr>
          <w:rFonts w:ascii="Arial" w:eastAsia="Times New Roman" w:hAnsi="Arial" w:cs="Arial"/>
          <w:b/>
          <w:bCs/>
          <w:sz w:val="24"/>
          <w:szCs w:val="24"/>
        </w:rPr>
      </w:pPr>
    </w:p>
    <w:p w14:paraId="04F05689" w14:textId="77777777" w:rsidR="00282B67" w:rsidRDefault="00282B67" w:rsidP="00E443CD">
      <w:pPr>
        <w:spacing w:after="0" w:line="240" w:lineRule="auto"/>
        <w:rPr>
          <w:rFonts w:ascii="Arial" w:eastAsia="Times New Roman" w:hAnsi="Arial" w:cs="Arial"/>
          <w:b/>
          <w:bCs/>
          <w:sz w:val="24"/>
          <w:szCs w:val="24"/>
        </w:rPr>
      </w:pPr>
    </w:p>
    <w:p w14:paraId="64A65B65" w14:textId="77777777" w:rsidR="00D63DFB" w:rsidRDefault="00D63DFB" w:rsidP="00E443CD">
      <w:pPr>
        <w:spacing w:after="0" w:line="240" w:lineRule="auto"/>
        <w:rPr>
          <w:rFonts w:ascii="Arial" w:eastAsia="Times New Roman" w:hAnsi="Arial" w:cs="Arial"/>
          <w:b/>
          <w:bCs/>
          <w:sz w:val="24"/>
          <w:szCs w:val="24"/>
        </w:rPr>
      </w:pPr>
    </w:p>
    <w:p w14:paraId="22C87CE8" w14:textId="77777777" w:rsidR="00995180" w:rsidRDefault="00995180" w:rsidP="00E443CD">
      <w:pPr>
        <w:spacing w:after="0" w:line="240" w:lineRule="auto"/>
        <w:rPr>
          <w:rFonts w:ascii="Arial" w:eastAsia="Times New Roman" w:hAnsi="Arial" w:cs="Arial"/>
          <w:b/>
          <w:bCs/>
          <w:sz w:val="24"/>
          <w:szCs w:val="24"/>
        </w:rPr>
      </w:pPr>
    </w:p>
    <w:p w14:paraId="5F800A35" w14:textId="77777777" w:rsidR="00995180" w:rsidRDefault="00995180" w:rsidP="00E443CD">
      <w:pPr>
        <w:spacing w:after="0" w:line="240" w:lineRule="auto"/>
        <w:rPr>
          <w:rFonts w:ascii="Arial" w:eastAsia="Times New Roman" w:hAnsi="Arial" w:cs="Arial"/>
          <w:b/>
          <w:bCs/>
          <w:sz w:val="24"/>
          <w:szCs w:val="24"/>
        </w:rPr>
      </w:pPr>
    </w:p>
    <w:p w14:paraId="50C77156" w14:textId="006C8D94" w:rsidR="00E443CD" w:rsidRDefault="00E443CD" w:rsidP="00E443CD">
      <w:pPr>
        <w:spacing w:after="0" w:line="240" w:lineRule="auto"/>
        <w:rPr>
          <w:rFonts w:ascii="Arial" w:eastAsia="Times New Roman" w:hAnsi="Arial" w:cs="Arial"/>
          <w:b/>
          <w:bCs/>
          <w:sz w:val="24"/>
          <w:szCs w:val="24"/>
        </w:rPr>
      </w:pPr>
      <w:r w:rsidRPr="0034342E">
        <w:rPr>
          <w:rFonts w:ascii="Arial" w:eastAsia="Times New Roman" w:hAnsi="Arial" w:cs="Arial"/>
          <w:b/>
          <w:bCs/>
          <w:sz w:val="24"/>
          <w:szCs w:val="24"/>
        </w:rPr>
        <w:lastRenderedPageBreak/>
        <w:t>Title VI Complaints Processed Under the Federal Transit Administration (FTA)</w:t>
      </w:r>
    </w:p>
    <w:p w14:paraId="2592B60F" w14:textId="77777777" w:rsidR="001F4F56" w:rsidRPr="0034342E" w:rsidRDefault="001F4F56" w:rsidP="00E443CD">
      <w:pPr>
        <w:spacing w:after="0" w:line="240" w:lineRule="auto"/>
        <w:rPr>
          <w:rFonts w:ascii="Arial" w:eastAsia="Times New Roman" w:hAnsi="Arial" w:cs="Arial"/>
          <w:b/>
          <w:bCs/>
          <w:sz w:val="24"/>
          <w:szCs w:val="24"/>
        </w:rPr>
      </w:pPr>
    </w:p>
    <w:p w14:paraId="0E53C6F0" w14:textId="4E2F8818" w:rsidR="00E443CD" w:rsidRPr="00E443CD" w:rsidRDefault="00E443CD" w:rsidP="00E443CD">
      <w:pPr>
        <w:spacing w:after="0" w:line="240" w:lineRule="auto"/>
        <w:rPr>
          <w:rFonts w:ascii="Arial" w:eastAsia="Times New Roman" w:hAnsi="Arial" w:cs="Arial"/>
          <w:sz w:val="24"/>
          <w:szCs w:val="24"/>
        </w:rPr>
      </w:pPr>
      <w:r w:rsidRPr="00E443CD">
        <w:rPr>
          <w:rFonts w:ascii="Arial" w:eastAsia="Times New Roman" w:hAnsi="Arial" w:cs="Arial"/>
          <w:sz w:val="24"/>
          <w:szCs w:val="24"/>
        </w:rPr>
        <w:t xml:space="preserve">Title VI complaints filed with </w:t>
      </w:r>
      <w:r w:rsidR="00E55D0F">
        <w:rPr>
          <w:rFonts w:ascii="Arial" w:eastAsia="Times New Roman" w:hAnsi="Arial" w:cs="Arial"/>
          <w:sz w:val="24"/>
          <w:szCs w:val="24"/>
        </w:rPr>
        <w:t>the City of Oakland</w:t>
      </w:r>
      <w:r w:rsidRPr="00E443CD">
        <w:rPr>
          <w:rFonts w:ascii="Arial" w:eastAsia="Times New Roman" w:hAnsi="Arial" w:cs="Arial"/>
          <w:sz w:val="24"/>
          <w:szCs w:val="24"/>
        </w:rPr>
        <w:t xml:space="preserve"> in which </w:t>
      </w:r>
      <w:r w:rsidR="009F7299">
        <w:rPr>
          <w:rFonts w:ascii="Arial" w:eastAsia="Times New Roman" w:hAnsi="Arial" w:cs="Arial"/>
          <w:sz w:val="24"/>
          <w:szCs w:val="24"/>
        </w:rPr>
        <w:t xml:space="preserve">the City of </w:t>
      </w:r>
      <w:r w:rsidR="00665D15">
        <w:rPr>
          <w:rFonts w:ascii="Arial" w:eastAsia="Times New Roman" w:hAnsi="Arial" w:cs="Arial"/>
          <w:sz w:val="24"/>
          <w:szCs w:val="24"/>
        </w:rPr>
        <w:t>Oakland</w:t>
      </w:r>
      <w:r w:rsidRPr="00E443CD">
        <w:rPr>
          <w:rFonts w:ascii="Arial" w:eastAsia="Times New Roman" w:hAnsi="Arial" w:cs="Arial"/>
          <w:sz w:val="24"/>
          <w:szCs w:val="24"/>
        </w:rPr>
        <w:t xml:space="preserve"> is named as the Respondent will be </w:t>
      </w:r>
      <w:r w:rsidR="009F7299">
        <w:rPr>
          <w:rFonts w:ascii="Arial" w:eastAsia="Times New Roman" w:hAnsi="Arial" w:cs="Arial"/>
          <w:sz w:val="24"/>
          <w:szCs w:val="24"/>
        </w:rPr>
        <w:t>processed</w:t>
      </w:r>
      <w:r w:rsidRPr="00E443CD">
        <w:rPr>
          <w:rFonts w:ascii="Arial" w:eastAsia="Times New Roman" w:hAnsi="Arial" w:cs="Arial"/>
          <w:sz w:val="24"/>
          <w:szCs w:val="24"/>
        </w:rPr>
        <w:t xml:space="preserve"> by </w:t>
      </w:r>
      <w:r w:rsidR="009F7299">
        <w:rPr>
          <w:rFonts w:ascii="Arial" w:eastAsia="Times New Roman" w:hAnsi="Arial" w:cs="Arial"/>
          <w:sz w:val="24"/>
          <w:szCs w:val="24"/>
        </w:rPr>
        <w:t xml:space="preserve">the City of </w:t>
      </w:r>
      <w:r w:rsidR="00665D15">
        <w:rPr>
          <w:rFonts w:ascii="Arial" w:eastAsia="Times New Roman" w:hAnsi="Arial" w:cs="Arial"/>
          <w:sz w:val="24"/>
          <w:szCs w:val="24"/>
        </w:rPr>
        <w:t>Oakland</w:t>
      </w:r>
      <w:r w:rsidRPr="00E443CD">
        <w:rPr>
          <w:rFonts w:ascii="Arial" w:eastAsia="Times New Roman" w:hAnsi="Arial" w:cs="Arial"/>
          <w:sz w:val="24"/>
          <w:szCs w:val="24"/>
        </w:rPr>
        <w:t xml:space="preserve">. Per FTA, Title VI complaints are to be </w:t>
      </w:r>
      <w:r w:rsidR="00282B67">
        <w:rPr>
          <w:rFonts w:ascii="Arial" w:eastAsia="Times New Roman" w:hAnsi="Arial" w:cs="Arial"/>
          <w:sz w:val="24"/>
          <w:szCs w:val="24"/>
        </w:rPr>
        <w:t>processed</w:t>
      </w:r>
      <w:r w:rsidRPr="00E443CD">
        <w:rPr>
          <w:rFonts w:ascii="Arial" w:eastAsia="Times New Roman" w:hAnsi="Arial" w:cs="Arial"/>
          <w:sz w:val="24"/>
          <w:szCs w:val="24"/>
        </w:rPr>
        <w:t xml:space="preserve"> at the local level or elevated to FTA under egregious Title VI discriminatory circumstances. The Complainant will receive an acknowledgement letter informing them that the complaint has been received and whether the complaint will be </w:t>
      </w:r>
      <w:r w:rsidR="00137DF4">
        <w:rPr>
          <w:rFonts w:ascii="Arial" w:eastAsia="Times New Roman" w:hAnsi="Arial" w:cs="Arial"/>
          <w:sz w:val="24"/>
          <w:szCs w:val="24"/>
        </w:rPr>
        <w:t>processed</w:t>
      </w:r>
      <w:r w:rsidRPr="00E443CD">
        <w:rPr>
          <w:rFonts w:ascii="Arial" w:eastAsia="Times New Roman" w:hAnsi="Arial" w:cs="Arial"/>
          <w:sz w:val="24"/>
          <w:szCs w:val="24"/>
        </w:rPr>
        <w:t xml:space="preserve"> by </w:t>
      </w:r>
      <w:r w:rsidR="00665D15">
        <w:rPr>
          <w:rFonts w:ascii="Arial" w:eastAsia="Times New Roman" w:hAnsi="Arial" w:cs="Arial"/>
          <w:sz w:val="24"/>
          <w:szCs w:val="24"/>
        </w:rPr>
        <w:t>the City of Oakland</w:t>
      </w:r>
      <w:r w:rsidRPr="00E443CD">
        <w:rPr>
          <w:rFonts w:ascii="Arial" w:eastAsia="Times New Roman" w:hAnsi="Arial" w:cs="Arial"/>
          <w:sz w:val="24"/>
          <w:szCs w:val="24"/>
        </w:rPr>
        <w:t xml:space="preserve"> or forwarded to FTA.</w:t>
      </w:r>
    </w:p>
    <w:p w14:paraId="1C3625EF" w14:textId="77777777" w:rsidR="00665D15" w:rsidRDefault="00665D15" w:rsidP="00E443CD">
      <w:pPr>
        <w:spacing w:after="0" w:line="240" w:lineRule="auto"/>
        <w:rPr>
          <w:rFonts w:ascii="Arial" w:eastAsia="Times New Roman" w:hAnsi="Arial" w:cs="Arial"/>
          <w:sz w:val="24"/>
          <w:szCs w:val="24"/>
        </w:rPr>
      </w:pPr>
    </w:p>
    <w:p w14:paraId="63855CD7" w14:textId="12F819BB" w:rsidR="00451073" w:rsidRDefault="00E443CD" w:rsidP="00E443CD">
      <w:pPr>
        <w:spacing w:after="0" w:line="240" w:lineRule="auto"/>
        <w:rPr>
          <w:rFonts w:ascii="Arial" w:eastAsia="Times New Roman" w:hAnsi="Arial" w:cs="Arial"/>
          <w:sz w:val="24"/>
          <w:szCs w:val="24"/>
        </w:rPr>
      </w:pPr>
      <w:r w:rsidRPr="00E443CD">
        <w:rPr>
          <w:rFonts w:ascii="Arial" w:eastAsia="Times New Roman" w:hAnsi="Arial" w:cs="Arial"/>
          <w:sz w:val="24"/>
          <w:szCs w:val="24"/>
        </w:rPr>
        <w:t xml:space="preserve">Title VI complaints filed with </w:t>
      </w:r>
      <w:r w:rsidR="00665D15">
        <w:rPr>
          <w:rFonts w:ascii="Arial" w:eastAsia="Times New Roman" w:hAnsi="Arial" w:cs="Arial"/>
          <w:sz w:val="24"/>
          <w:szCs w:val="24"/>
        </w:rPr>
        <w:t>the City of Oakland</w:t>
      </w:r>
      <w:r w:rsidRPr="00E443CD">
        <w:rPr>
          <w:rFonts w:ascii="Arial" w:eastAsia="Times New Roman" w:hAnsi="Arial" w:cs="Arial"/>
          <w:sz w:val="24"/>
          <w:szCs w:val="24"/>
        </w:rPr>
        <w:t xml:space="preserve"> against a sub-recipient will be </w:t>
      </w:r>
      <w:r w:rsidR="007728A9">
        <w:rPr>
          <w:rFonts w:ascii="Arial" w:eastAsia="Times New Roman" w:hAnsi="Arial" w:cs="Arial"/>
          <w:sz w:val="24"/>
          <w:szCs w:val="24"/>
        </w:rPr>
        <w:t>processed</w:t>
      </w:r>
      <w:r w:rsidRPr="00E443CD">
        <w:rPr>
          <w:rFonts w:ascii="Arial" w:eastAsia="Times New Roman" w:hAnsi="Arial" w:cs="Arial"/>
          <w:sz w:val="24"/>
          <w:szCs w:val="24"/>
        </w:rPr>
        <w:t xml:space="preserve"> by </w:t>
      </w:r>
      <w:r w:rsidR="007728A9">
        <w:rPr>
          <w:rFonts w:ascii="Arial" w:eastAsia="Times New Roman" w:hAnsi="Arial" w:cs="Arial"/>
          <w:sz w:val="24"/>
          <w:szCs w:val="24"/>
        </w:rPr>
        <w:t>the City of Oakland</w:t>
      </w:r>
      <w:r w:rsidRPr="00E443CD">
        <w:rPr>
          <w:rFonts w:ascii="Arial" w:eastAsia="Times New Roman" w:hAnsi="Arial" w:cs="Arial"/>
          <w:sz w:val="24"/>
          <w:szCs w:val="24"/>
        </w:rPr>
        <w:t>. If the complaint is filed with the sub-recipient, the sub-recipient is responsible for investigating the complaint in accordance with FTA Circular 4702.1B, Title VI Requirements and Guidelines for Federal Transit Administration Recipients.</w:t>
      </w:r>
    </w:p>
    <w:p w14:paraId="0EB5FAA9" w14:textId="77777777" w:rsidR="00543A80" w:rsidRDefault="00543A80" w:rsidP="00543A80">
      <w:pPr>
        <w:spacing w:after="0" w:line="240" w:lineRule="auto"/>
        <w:rPr>
          <w:rFonts w:ascii="Arial" w:eastAsia="Times New Roman" w:hAnsi="Arial" w:cs="Arial"/>
          <w:sz w:val="24"/>
          <w:szCs w:val="24"/>
        </w:rPr>
      </w:pPr>
    </w:p>
    <w:p w14:paraId="2A2CAB2F" w14:textId="0EAFF0CF" w:rsidR="00543A80" w:rsidRPr="00290267" w:rsidRDefault="00543A80" w:rsidP="00543A80">
      <w:pPr>
        <w:spacing w:after="0" w:line="240" w:lineRule="auto"/>
        <w:rPr>
          <w:rFonts w:ascii="Arial" w:eastAsia="Times New Roman" w:hAnsi="Arial" w:cs="Arial"/>
          <w:b/>
          <w:bCs/>
          <w:sz w:val="24"/>
          <w:szCs w:val="24"/>
        </w:rPr>
      </w:pPr>
      <w:r w:rsidRPr="00290267">
        <w:rPr>
          <w:rFonts w:ascii="Arial" w:eastAsia="Times New Roman" w:hAnsi="Arial" w:cs="Arial"/>
          <w:b/>
          <w:bCs/>
          <w:sz w:val="24"/>
          <w:szCs w:val="24"/>
        </w:rPr>
        <w:t>After receipt of the complaint:</w:t>
      </w:r>
    </w:p>
    <w:p w14:paraId="679ABFE1" w14:textId="36BFF6FA" w:rsidR="00451073" w:rsidRDefault="00451073" w:rsidP="00496FF5">
      <w:pPr>
        <w:spacing w:after="0" w:line="240" w:lineRule="auto"/>
        <w:rPr>
          <w:rFonts w:ascii="Arial" w:eastAsia="Times New Roman" w:hAnsi="Arial" w:cs="Arial"/>
          <w:sz w:val="24"/>
          <w:szCs w:val="24"/>
        </w:rPr>
      </w:pPr>
    </w:p>
    <w:p w14:paraId="4E86A90E" w14:textId="5F25FD3A" w:rsidR="00451073" w:rsidRDefault="00AC39BA" w:rsidP="00496FF5">
      <w:pPr>
        <w:spacing w:after="0" w:line="240" w:lineRule="auto"/>
        <w:rPr>
          <w:rFonts w:ascii="Arial" w:eastAsia="Times New Roman" w:hAnsi="Arial" w:cs="Arial"/>
          <w:sz w:val="24"/>
          <w:szCs w:val="24"/>
        </w:rPr>
      </w:pPr>
      <w:r w:rsidRPr="00AC39BA">
        <w:rPr>
          <w:rFonts w:ascii="Arial" w:eastAsia="Times New Roman" w:hAnsi="Arial" w:cs="Arial"/>
          <w:sz w:val="24"/>
          <w:szCs w:val="24"/>
        </w:rPr>
        <w:t xml:space="preserve">If a complaint is submitted </w:t>
      </w:r>
      <w:bookmarkStart w:id="0" w:name="_Hlk125646942"/>
      <w:r w:rsidRPr="00AC39BA">
        <w:rPr>
          <w:rFonts w:ascii="Arial" w:eastAsia="Times New Roman" w:hAnsi="Arial" w:cs="Arial"/>
          <w:sz w:val="24"/>
          <w:szCs w:val="24"/>
        </w:rPr>
        <w:t>directly to a City department, office, or staff member, the City department, office, or staff member shall</w:t>
      </w:r>
      <w:r w:rsidR="004A020D">
        <w:rPr>
          <w:rFonts w:ascii="Arial" w:eastAsia="Times New Roman" w:hAnsi="Arial" w:cs="Arial"/>
          <w:sz w:val="24"/>
          <w:szCs w:val="24"/>
        </w:rPr>
        <w:t xml:space="preserve"> review the complaint and</w:t>
      </w:r>
      <w:r w:rsidR="002F5502">
        <w:rPr>
          <w:rFonts w:ascii="Arial" w:eastAsia="Times New Roman" w:hAnsi="Arial" w:cs="Arial"/>
          <w:sz w:val="24"/>
          <w:szCs w:val="24"/>
        </w:rPr>
        <w:t xml:space="preserve"> where required</w:t>
      </w:r>
      <w:r w:rsidR="00B903D0">
        <w:rPr>
          <w:rFonts w:ascii="Arial" w:eastAsia="Times New Roman" w:hAnsi="Arial" w:cs="Arial"/>
          <w:sz w:val="24"/>
          <w:szCs w:val="24"/>
        </w:rPr>
        <w:t>,</w:t>
      </w:r>
      <w:r w:rsidRPr="00AC39BA">
        <w:rPr>
          <w:rFonts w:ascii="Arial" w:eastAsia="Times New Roman" w:hAnsi="Arial" w:cs="Arial"/>
          <w:sz w:val="24"/>
          <w:szCs w:val="24"/>
        </w:rPr>
        <w:t xml:space="preserve"> forward the complaint to the appropriate </w:t>
      </w:r>
      <w:r w:rsidR="00896DA7">
        <w:rPr>
          <w:rFonts w:ascii="Arial" w:eastAsia="Times New Roman" w:hAnsi="Arial" w:cs="Arial"/>
          <w:sz w:val="24"/>
          <w:szCs w:val="24"/>
        </w:rPr>
        <w:t>authority</w:t>
      </w:r>
      <w:r w:rsidR="00B903D0">
        <w:rPr>
          <w:rFonts w:ascii="Arial" w:eastAsia="Times New Roman" w:hAnsi="Arial" w:cs="Arial"/>
          <w:sz w:val="24"/>
          <w:szCs w:val="24"/>
        </w:rPr>
        <w:t xml:space="preserve"> for processing</w:t>
      </w:r>
      <w:r w:rsidRPr="00AC39BA">
        <w:rPr>
          <w:rFonts w:ascii="Arial" w:eastAsia="Times New Roman" w:hAnsi="Arial" w:cs="Arial"/>
          <w:sz w:val="24"/>
          <w:szCs w:val="24"/>
        </w:rPr>
        <w:t>.</w:t>
      </w:r>
    </w:p>
    <w:bookmarkEnd w:id="0"/>
    <w:p w14:paraId="5054D8EB" w14:textId="62127FD8" w:rsidR="00451073" w:rsidRDefault="00451073" w:rsidP="00496FF5">
      <w:pPr>
        <w:spacing w:after="0" w:line="240" w:lineRule="auto"/>
        <w:rPr>
          <w:rFonts w:ascii="Arial" w:eastAsia="Times New Roman" w:hAnsi="Arial" w:cs="Arial"/>
          <w:sz w:val="24"/>
          <w:szCs w:val="24"/>
        </w:rPr>
      </w:pPr>
    </w:p>
    <w:p w14:paraId="58564E8C" w14:textId="516BCB25" w:rsidR="00772B1C" w:rsidRDefault="00772B1C" w:rsidP="00B530D8">
      <w:pPr>
        <w:spacing w:after="160" w:line="259" w:lineRule="auto"/>
        <w:rPr>
          <w:rFonts w:ascii="Arial" w:eastAsia="Times New Roman" w:hAnsi="Arial" w:cs="Arial"/>
          <w:sz w:val="24"/>
          <w:szCs w:val="24"/>
        </w:rPr>
      </w:pPr>
    </w:p>
    <w:p w14:paraId="56739553" w14:textId="7D6165A9" w:rsidR="00A2744D" w:rsidRDefault="00282B67" w:rsidP="007F1CA5">
      <w:pPr>
        <w:numPr>
          <w:ilvl w:val="0"/>
          <w:numId w:val="2"/>
        </w:numPr>
        <w:spacing w:after="160" w:line="259" w:lineRule="auto"/>
        <w:rPr>
          <w:rFonts w:ascii="Arial" w:eastAsia="Times New Roman" w:hAnsi="Arial" w:cs="Arial"/>
          <w:sz w:val="24"/>
          <w:szCs w:val="24"/>
        </w:rPr>
      </w:pPr>
      <w:r>
        <w:rPr>
          <w:rFonts w:ascii="Arial" w:eastAsia="Times New Roman" w:hAnsi="Arial" w:cs="Arial"/>
          <w:sz w:val="24"/>
          <w:szCs w:val="24"/>
        </w:rPr>
        <w:t>T</w:t>
      </w:r>
      <w:r w:rsidRPr="00875D1A">
        <w:rPr>
          <w:rFonts w:ascii="Arial" w:eastAsia="Times New Roman" w:hAnsi="Arial" w:cs="Arial"/>
          <w:sz w:val="24"/>
          <w:szCs w:val="24"/>
        </w:rPr>
        <w:t>he</w:t>
      </w:r>
      <w:r>
        <w:rPr>
          <w:rFonts w:ascii="Arial" w:eastAsia="Times New Roman" w:hAnsi="Arial" w:cs="Arial"/>
          <w:sz w:val="24"/>
          <w:szCs w:val="24"/>
        </w:rPr>
        <w:t xml:space="preserve"> coordinator/designee</w:t>
      </w:r>
      <w:r w:rsidR="001973E2" w:rsidRPr="00875D1A">
        <w:rPr>
          <w:rFonts w:ascii="Arial" w:eastAsia="Times New Roman" w:hAnsi="Arial" w:cs="Arial"/>
          <w:sz w:val="24"/>
          <w:szCs w:val="24"/>
        </w:rPr>
        <w:t xml:space="preserve"> </w:t>
      </w:r>
      <w:r w:rsidR="006D29F3" w:rsidRPr="00875D1A">
        <w:rPr>
          <w:rFonts w:ascii="Arial" w:eastAsia="Times New Roman" w:hAnsi="Arial" w:cs="Arial"/>
          <w:sz w:val="24"/>
          <w:szCs w:val="24"/>
        </w:rPr>
        <w:t>will</w:t>
      </w:r>
      <w:r w:rsidR="003E007E">
        <w:rPr>
          <w:rFonts w:ascii="Arial" w:eastAsia="Times New Roman" w:hAnsi="Arial" w:cs="Arial"/>
          <w:sz w:val="24"/>
          <w:szCs w:val="24"/>
        </w:rPr>
        <w:t xml:space="preserve"> </w:t>
      </w:r>
      <w:proofErr w:type="gramStart"/>
      <w:r w:rsidR="00875D1A">
        <w:rPr>
          <w:rFonts w:ascii="Arial" w:eastAsia="Times New Roman" w:hAnsi="Arial" w:cs="Arial"/>
          <w:sz w:val="24"/>
          <w:szCs w:val="24"/>
        </w:rPr>
        <w:t>make a determination</w:t>
      </w:r>
      <w:proofErr w:type="gramEnd"/>
      <w:r w:rsidR="00875D1A">
        <w:rPr>
          <w:rFonts w:ascii="Arial" w:eastAsia="Times New Roman" w:hAnsi="Arial" w:cs="Arial"/>
          <w:sz w:val="24"/>
          <w:szCs w:val="24"/>
        </w:rPr>
        <w:t xml:space="preserve"> of whether the City has jurisdiction over the </w:t>
      </w:r>
      <w:r>
        <w:rPr>
          <w:rFonts w:ascii="Arial" w:eastAsia="Times New Roman" w:hAnsi="Arial" w:cs="Arial"/>
          <w:sz w:val="24"/>
          <w:szCs w:val="24"/>
        </w:rPr>
        <w:t>complaint and</w:t>
      </w:r>
      <w:r w:rsidR="00875D1A">
        <w:rPr>
          <w:rFonts w:ascii="Arial" w:eastAsia="Times New Roman" w:hAnsi="Arial" w:cs="Arial"/>
          <w:sz w:val="24"/>
          <w:szCs w:val="24"/>
        </w:rPr>
        <w:t xml:space="preserve"> send the </w:t>
      </w:r>
      <w:r w:rsidR="000B33B8">
        <w:rPr>
          <w:rFonts w:ascii="Arial" w:eastAsia="Times New Roman" w:hAnsi="Arial" w:cs="Arial"/>
          <w:sz w:val="24"/>
          <w:szCs w:val="24"/>
        </w:rPr>
        <w:t>C</w:t>
      </w:r>
      <w:r w:rsidR="00875D1A">
        <w:rPr>
          <w:rFonts w:ascii="Arial" w:eastAsia="Times New Roman" w:hAnsi="Arial" w:cs="Arial"/>
          <w:sz w:val="24"/>
          <w:szCs w:val="24"/>
        </w:rPr>
        <w:t xml:space="preserve">omplainant an acknowledgement letter informing </w:t>
      </w:r>
      <w:r w:rsidR="00446F67">
        <w:rPr>
          <w:rFonts w:ascii="Arial" w:eastAsia="Times New Roman" w:hAnsi="Arial" w:cs="Arial"/>
          <w:sz w:val="24"/>
          <w:szCs w:val="24"/>
        </w:rPr>
        <w:t>the Complainant</w:t>
      </w:r>
      <w:r w:rsidR="00875D1A">
        <w:rPr>
          <w:rFonts w:ascii="Arial" w:eastAsia="Times New Roman" w:hAnsi="Arial" w:cs="Arial"/>
          <w:sz w:val="24"/>
          <w:szCs w:val="24"/>
        </w:rPr>
        <w:t xml:space="preserve"> whether the complaint will be </w:t>
      </w:r>
      <w:r w:rsidR="00B45BD2">
        <w:rPr>
          <w:rFonts w:ascii="Arial" w:eastAsia="Times New Roman" w:hAnsi="Arial" w:cs="Arial"/>
          <w:sz w:val="24"/>
          <w:szCs w:val="24"/>
        </w:rPr>
        <w:t>reviewed/investigated</w:t>
      </w:r>
      <w:r w:rsidR="00053E95">
        <w:rPr>
          <w:rFonts w:ascii="Arial" w:eastAsia="Times New Roman" w:hAnsi="Arial" w:cs="Arial"/>
          <w:sz w:val="24"/>
          <w:szCs w:val="24"/>
        </w:rPr>
        <w:t xml:space="preserve"> or referred for external processing.  </w:t>
      </w:r>
    </w:p>
    <w:p w14:paraId="1AE355BC" w14:textId="1D5D6182" w:rsidR="00C26355" w:rsidRDefault="007F1CA5" w:rsidP="007F1CA5">
      <w:pPr>
        <w:numPr>
          <w:ilvl w:val="0"/>
          <w:numId w:val="2"/>
        </w:numPr>
        <w:spacing w:after="160" w:line="259" w:lineRule="auto"/>
        <w:rPr>
          <w:rFonts w:ascii="Arial" w:eastAsia="Times New Roman" w:hAnsi="Arial" w:cs="Arial"/>
          <w:sz w:val="24"/>
          <w:szCs w:val="24"/>
        </w:rPr>
      </w:pPr>
      <w:r w:rsidRPr="007F1CA5">
        <w:rPr>
          <w:rFonts w:ascii="Arial" w:eastAsia="Times New Roman" w:hAnsi="Arial" w:cs="Arial"/>
          <w:sz w:val="24"/>
          <w:szCs w:val="24"/>
        </w:rPr>
        <w:t>If the Coordinator</w:t>
      </w:r>
      <w:r w:rsidR="00282B67">
        <w:rPr>
          <w:rFonts w:ascii="Arial" w:eastAsia="Times New Roman" w:hAnsi="Arial" w:cs="Arial"/>
          <w:sz w:val="24"/>
          <w:szCs w:val="24"/>
        </w:rPr>
        <w:t>/designee</w:t>
      </w:r>
      <w:r w:rsidRPr="007F1CA5">
        <w:rPr>
          <w:rFonts w:ascii="Arial" w:eastAsia="Times New Roman" w:hAnsi="Arial" w:cs="Arial"/>
          <w:sz w:val="24"/>
          <w:szCs w:val="24"/>
        </w:rPr>
        <w:t xml:space="preserve"> finds jurisdiction, </w:t>
      </w:r>
      <w:r w:rsidR="00446F67">
        <w:rPr>
          <w:rFonts w:ascii="Arial" w:eastAsia="Times New Roman" w:hAnsi="Arial" w:cs="Arial"/>
          <w:sz w:val="24"/>
          <w:szCs w:val="24"/>
        </w:rPr>
        <w:t>the</w:t>
      </w:r>
      <w:r w:rsidR="004E0773">
        <w:rPr>
          <w:rFonts w:ascii="Arial" w:eastAsia="Times New Roman" w:hAnsi="Arial" w:cs="Arial"/>
          <w:sz w:val="24"/>
          <w:szCs w:val="24"/>
        </w:rPr>
        <w:t xml:space="preserve"> </w:t>
      </w:r>
      <w:r w:rsidR="00282B67">
        <w:rPr>
          <w:rFonts w:ascii="Arial" w:eastAsia="Times New Roman" w:hAnsi="Arial" w:cs="Arial"/>
          <w:sz w:val="24"/>
          <w:szCs w:val="24"/>
        </w:rPr>
        <w:t>coordinator/designee</w:t>
      </w:r>
      <w:r w:rsidRPr="007F1CA5">
        <w:rPr>
          <w:rFonts w:ascii="Arial" w:eastAsia="Times New Roman" w:hAnsi="Arial" w:cs="Arial"/>
          <w:sz w:val="24"/>
          <w:szCs w:val="24"/>
        </w:rPr>
        <w:t xml:space="preserve"> will notify the City department or agency that is the subject of the complaint and request a response to the complaint</w:t>
      </w:r>
      <w:r w:rsidR="00C26355">
        <w:rPr>
          <w:rFonts w:ascii="Arial" w:eastAsia="Times New Roman" w:hAnsi="Arial" w:cs="Arial"/>
          <w:sz w:val="24"/>
          <w:szCs w:val="24"/>
        </w:rPr>
        <w:t>.</w:t>
      </w:r>
      <w:r w:rsidRPr="007F1CA5">
        <w:rPr>
          <w:rFonts w:ascii="Arial" w:eastAsia="Times New Roman" w:hAnsi="Arial" w:cs="Arial"/>
          <w:sz w:val="24"/>
          <w:szCs w:val="24"/>
        </w:rPr>
        <w:t xml:space="preserve"> </w:t>
      </w:r>
    </w:p>
    <w:p w14:paraId="78ECE2F2" w14:textId="668F94F1" w:rsidR="007D6218" w:rsidRPr="00497D96" w:rsidRDefault="00021187" w:rsidP="00497D96">
      <w:pPr>
        <w:numPr>
          <w:ilvl w:val="0"/>
          <w:numId w:val="2"/>
        </w:numPr>
        <w:spacing w:after="160" w:line="259" w:lineRule="auto"/>
        <w:rPr>
          <w:rFonts w:ascii="Arial" w:eastAsia="Times New Roman" w:hAnsi="Arial" w:cs="Arial"/>
          <w:sz w:val="24"/>
          <w:szCs w:val="24"/>
        </w:rPr>
      </w:pPr>
      <w:r w:rsidRPr="00021187">
        <w:rPr>
          <w:rFonts w:ascii="Arial" w:eastAsia="Times New Roman" w:hAnsi="Arial" w:cs="Arial"/>
          <w:sz w:val="24"/>
          <w:szCs w:val="24"/>
        </w:rPr>
        <w:t xml:space="preserve">Every effort will be made to obtain early resolution of </w:t>
      </w:r>
      <w:r w:rsidR="00A2744D">
        <w:rPr>
          <w:rFonts w:ascii="Arial" w:eastAsia="Times New Roman" w:hAnsi="Arial" w:cs="Arial"/>
          <w:sz w:val="24"/>
          <w:szCs w:val="24"/>
        </w:rPr>
        <w:t>the</w:t>
      </w:r>
      <w:r w:rsidRPr="00021187">
        <w:rPr>
          <w:rFonts w:ascii="Arial" w:eastAsia="Times New Roman" w:hAnsi="Arial" w:cs="Arial"/>
          <w:sz w:val="24"/>
          <w:szCs w:val="24"/>
        </w:rPr>
        <w:t xml:space="preserve"> complaint at the lowest managerial/administrative level possible</w:t>
      </w:r>
      <w:r w:rsidR="004C4D72">
        <w:rPr>
          <w:rFonts w:ascii="Arial" w:eastAsia="Times New Roman" w:hAnsi="Arial" w:cs="Arial"/>
          <w:sz w:val="24"/>
          <w:szCs w:val="24"/>
        </w:rPr>
        <w:t xml:space="preserve"> </w:t>
      </w:r>
      <w:r w:rsidR="004C4D72" w:rsidRPr="004C4D72">
        <w:rPr>
          <w:rFonts w:ascii="Arial" w:eastAsia="Times New Roman" w:hAnsi="Arial" w:cs="Arial"/>
          <w:sz w:val="24"/>
          <w:szCs w:val="24"/>
        </w:rPr>
        <w:t xml:space="preserve">through a mutually agreeable solution.  </w:t>
      </w:r>
      <w:r w:rsidR="007D6218" w:rsidRPr="00497D96">
        <w:rPr>
          <w:rFonts w:ascii="Arial" w:eastAsia="Times New Roman" w:hAnsi="Arial" w:cs="Arial"/>
          <w:sz w:val="24"/>
          <w:szCs w:val="24"/>
        </w:rPr>
        <w:t xml:space="preserve"> </w:t>
      </w:r>
    </w:p>
    <w:p w14:paraId="40A22A9A" w14:textId="678EDC37" w:rsidR="00C26355" w:rsidRDefault="007D6218" w:rsidP="007F1CA5">
      <w:pPr>
        <w:numPr>
          <w:ilvl w:val="0"/>
          <w:numId w:val="2"/>
        </w:numPr>
        <w:spacing w:after="160" w:line="259" w:lineRule="auto"/>
        <w:rPr>
          <w:rFonts w:ascii="Arial" w:eastAsia="Times New Roman" w:hAnsi="Arial" w:cs="Arial"/>
          <w:sz w:val="24"/>
          <w:szCs w:val="24"/>
        </w:rPr>
      </w:pPr>
      <w:r>
        <w:rPr>
          <w:rFonts w:ascii="Arial" w:eastAsia="Times New Roman" w:hAnsi="Arial" w:cs="Arial"/>
          <w:sz w:val="24"/>
          <w:szCs w:val="24"/>
        </w:rPr>
        <w:t>If it is determin</w:t>
      </w:r>
      <w:r w:rsidR="00AE17AC">
        <w:rPr>
          <w:rFonts w:ascii="Arial" w:eastAsia="Times New Roman" w:hAnsi="Arial" w:cs="Arial"/>
          <w:sz w:val="24"/>
          <w:szCs w:val="24"/>
        </w:rPr>
        <w:t>ed that a</w:t>
      </w:r>
      <w:r w:rsidR="0045445F">
        <w:rPr>
          <w:rFonts w:ascii="Arial" w:eastAsia="Times New Roman" w:hAnsi="Arial" w:cs="Arial"/>
          <w:sz w:val="24"/>
          <w:szCs w:val="24"/>
        </w:rPr>
        <w:t xml:space="preserve">n investigation is warranted, </w:t>
      </w:r>
      <w:r w:rsidR="00B6107E">
        <w:rPr>
          <w:rFonts w:ascii="Arial" w:eastAsia="Times New Roman" w:hAnsi="Arial" w:cs="Arial"/>
          <w:sz w:val="24"/>
          <w:szCs w:val="24"/>
        </w:rPr>
        <w:t>the coordinator</w:t>
      </w:r>
      <w:r w:rsidR="00282B67">
        <w:rPr>
          <w:rFonts w:ascii="Arial" w:eastAsia="Times New Roman" w:hAnsi="Arial" w:cs="Arial"/>
          <w:sz w:val="24"/>
          <w:szCs w:val="24"/>
        </w:rPr>
        <w:t>/</w:t>
      </w:r>
      <w:r w:rsidR="00B6107E">
        <w:rPr>
          <w:rFonts w:ascii="Arial" w:eastAsia="Times New Roman" w:hAnsi="Arial" w:cs="Arial"/>
          <w:sz w:val="24"/>
          <w:szCs w:val="24"/>
        </w:rPr>
        <w:t>designee</w:t>
      </w:r>
      <w:r w:rsidR="003F296A">
        <w:rPr>
          <w:rFonts w:ascii="Arial" w:eastAsia="Times New Roman" w:hAnsi="Arial" w:cs="Arial"/>
          <w:sz w:val="24"/>
          <w:szCs w:val="24"/>
        </w:rPr>
        <w:t xml:space="preserve"> will begin an investigation.</w:t>
      </w:r>
    </w:p>
    <w:p w14:paraId="11C232B8" w14:textId="3A1FE7D4" w:rsidR="00A1689E" w:rsidRPr="00A1689E" w:rsidRDefault="00A1689E" w:rsidP="00A1689E">
      <w:pPr>
        <w:pStyle w:val="ListParagraph"/>
        <w:numPr>
          <w:ilvl w:val="0"/>
          <w:numId w:val="2"/>
        </w:numPr>
        <w:spacing w:after="160" w:line="259" w:lineRule="auto"/>
        <w:rPr>
          <w:rFonts w:ascii="Arial" w:eastAsia="Times New Roman" w:hAnsi="Arial" w:cs="Arial"/>
          <w:sz w:val="24"/>
          <w:szCs w:val="24"/>
        </w:rPr>
      </w:pPr>
      <w:r w:rsidRPr="00A1689E">
        <w:rPr>
          <w:rFonts w:ascii="Arial" w:eastAsia="Times New Roman" w:hAnsi="Arial" w:cs="Arial"/>
          <w:sz w:val="24"/>
          <w:szCs w:val="24"/>
        </w:rPr>
        <w:t>An appropriate</w:t>
      </w:r>
      <w:r w:rsidR="00282B67">
        <w:rPr>
          <w:rFonts w:ascii="Arial" w:eastAsia="Times New Roman" w:hAnsi="Arial" w:cs="Arial"/>
          <w:sz w:val="24"/>
          <w:szCs w:val="24"/>
        </w:rPr>
        <w:t xml:space="preserve"> and</w:t>
      </w:r>
      <w:r w:rsidRPr="00A1689E">
        <w:rPr>
          <w:rFonts w:ascii="Arial" w:eastAsia="Times New Roman" w:hAnsi="Arial" w:cs="Arial"/>
          <w:sz w:val="24"/>
          <w:szCs w:val="24"/>
        </w:rPr>
        <w:t xml:space="preserve"> impartial investigation of allegations filed under Title VI or related federal non-discrimination statutes will be conducted.  A preponderance of the evidence standard will be applied during the analysis of the complaint.</w:t>
      </w:r>
    </w:p>
    <w:p w14:paraId="23BEA99E" w14:textId="77777777" w:rsidR="00A1689E" w:rsidRDefault="00A1689E" w:rsidP="00A1689E">
      <w:pPr>
        <w:numPr>
          <w:ilvl w:val="0"/>
          <w:numId w:val="2"/>
        </w:numPr>
        <w:spacing w:after="160" w:line="259" w:lineRule="auto"/>
        <w:rPr>
          <w:rFonts w:ascii="Arial" w:eastAsia="Times New Roman" w:hAnsi="Arial" w:cs="Arial"/>
          <w:sz w:val="24"/>
          <w:szCs w:val="24"/>
        </w:rPr>
      </w:pPr>
      <w:r w:rsidRPr="007F1CA5">
        <w:rPr>
          <w:rFonts w:ascii="Arial" w:eastAsia="Times New Roman" w:hAnsi="Arial" w:cs="Arial"/>
          <w:sz w:val="24"/>
          <w:szCs w:val="24"/>
        </w:rPr>
        <w:t>The investigation may include interviews of the complainant, City employees, contractors, subcontractors, subgrantees, and witnesses to the alleged discrimination, as well as review of any physical or written evidence.</w:t>
      </w:r>
    </w:p>
    <w:p w14:paraId="7DF62131" w14:textId="194F8222" w:rsidR="000A5D4A" w:rsidRPr="000A5D4A" w:rsidRDefault="000A5D4A" w:rsidP="000A5D4A">
      <w:pPr>
        <w:pStyle w:val="ListParagraph"/>
        <w:numPr>
          <w:ilvl w:val="0"/>
          <w:numId w:val="2"/>
        </w:numPr>
        <w:spacing w:after="160" w:line="259" w:lineRule="auto"/>
        <w:rPr>
          <w:rFonts w:ascii="Arial" w:eastAsia="Times New Roman" w:hAnsi="Arial" w:cs="Arial"/>
          <w:sz w:val="24"/>
          <w:szCs w:val="24"/>
        </w:rPr>
      </w:pPr>
      <w:r w:rsidRPr="000A5D4A">
        <w:rPr>
          <w:rFonts w:ascii="Arial" w:eastAsia="Times New Roman" w:hAnsi="Arial" w:cs="Arial"/>
          <w:sz w:val="24"/>
          <w:szCs w:val="24"/>
        </w:rPr>
        <w:t xml:space="preserve">When the </w:t>
      </w:r>
      <w:r w:rsidR="00282B67">
        <w:rPr>
          <w:rFonts w:ascii="Arial" w:eastAsia="Times New Roman" w:hAnsi="Arial" w:cs="Arial"/>
          <w:sz w:val="24"/>
          <w:szCs w:val="24"/>
        </w:rPr>
        <w:t>c</w:t>
      </w:r>
      <w:r w:rsidRPr="000A5D4A">
        <w:rPr>
          <w:rFonts w:ascii="Arial" w:eastAsia="Times New Roman" w:hAnsi="Arial" w:cs="Arial"/>
          <w:sz w:val="24"/>
          <w:szCs w:val="24"/>
        </w:rPr>
        <w:t>oordinator</w:t>
      </w:r>
      <w:r w:rsidR="00282B67">
        <w:rPr>
          <w:rFonts w:ascii="Arial" w:eastAsia="Times New Roman" w:hAnsi="Arial" w:cs="Arial"/>
          <w:sz w:val="24"/>
          <w:szCs w:val="24"/>
        </w:rPr>
        <w:t>/</w:t>
      </w:r>
      <w:r w:rsidRPr="000A5D4A">
        <w:rPr>
          <w:rFonts w:ascii="Arial" w:eastAsia="Times New Roman" w:hAnsi="Arial" w:cs="Arial"/>
          <w:sz w:val="24"/>
          <w:szCs w:val="24"/>
        </w:rPr>
        <w:t xml:space="preserve">designee determines that </w:t>
      </w:r>
      <w:r w:rsidR="00282B67">
        <w:rPr>
          <w:rFonts w:ascii="Arial" w:eastAsia="Times New Roman" w:hAnsi="Arial" w:cs="Arial"/>
          <w:sz w:val="24"/>
          <w:szCs w:val="24"/>
        </w:rPr>
        <w:t>inappropriate conduct has</w:t>
      </w:r>
      <w:r w:rsidRPr="000A5D4A">
        <w:rPr>
          <w:rFonts w:ascii="Arial" w:eastAsia="Times New Roman" w:hAnsi="Arial" w:cs="Arial"/>
          <w:sz w:val="24"/>
          <w:szCs w:val="24"/>
        </w:rPr>
        <w:t xml:space="preserve"> occurred and an informal resolution is not reached, the </w:t>
      </w:r>
      <w:r w:rsidR="00282B67" w:rsidRPr="000A5D4A">
        <w:rPr>
          <w:rFonts w:ascii="Arial" w:eastAsia="Times New Roman" w:hAnsi="Arial" w:cs="Arial"/>
          <w:sz w:val="24"/>
          <w:szCs w:val="24"/>
        </w:rPr>
        <w:t>coordinator</w:t>
      </w:r>
      <w:r w:rsidR="00282B67">
        <w:rPr>
          <w:rFonts w:ascii="Arial" w:eastAsia="Times New Roman" w:hAnsi="Arial" w:cs="Arial"/>
          <w:sz w:val="24"/>
          <w:szCs w:val="24"/>
        </w:rPr>
        <w:t>/designee</w:t>
      </w:r>
      <w:r w:rsidRPr="000A5D4A">
        <w:rPr>
          <w:rFonts w:ascii="Arial" w:eastAsia="Times New Roman" w:hAnsi="Arial" w:cs="Arial"/>
          <w:sz w:val="24"/>
          <w:szCs w:val="24"/>
        </w:rPr>
        <w:t xml:space="preserve"> shall make a recommendation to the City Administrator</w:t>
      </w:r>
      <w:r w:rsidR="00282B67">
        <w:rPr>
          <w:rFonts w:ascii="Arial" w:eastAsia="Times New Roman" w:hAnsi="Arial" w:cs="Arial"/>
          <w:sz w:val="24"/>
          <w:szCs w:val="24"/>
        </w:rPr>
        <w:t>/</w:t>
      </w:r>
      <w:r w:rsidRPr="000A5D4A">
        <w:rPr>
          <w:rFonts w:ascii="Arial" w:eastAsia="Times New Roman" w:hAnsi="Arial" w:cs="Arial"/>
          <w:sz w:val="24"/>
          <w:szCs w:val="24"/>
        </w:rPr>
        <w:t>designee for remedial actions.  The City Administrator</w:t>
      </w:r>
      <w:r w:rsidR="00282B67">
        <w:rPr>
          <w:rFonts w:ascii="Arial" w:eastAsia="Times New Roman" w:hAnsi="Arial" w:cs="Arial"/>
          <w:sz w:val="24"/>
          <w:szCs w:val="24"/>
        </w:rPr>
        <w:t>/</w:t>
      </w:r>
      <w:r w:rsidRPr="000A5D4A">
        <w:rPr>
          <w:rFonts w:ascii="Arial" w:eastAsia="Times New Roman" w:hAnsi="Arial" w:cs="Arial"/>
          <w:sz w:val="24"/>
          <w:szCs w:val="24"/>
        </w:rPr>
        <w:t xml:space="preserve">designee will accept, revise, or reject the </w:t>
      </w:r>
      <w:r w:rsidR="00282B67" w:rsidRPr="000A5D4A">
        <w:rPr>
          <w:rFonts w:ascii="Arial" w:eastAsia="Times New Roman" w:hAnsi="Arial" w:cs="Arial"/>
          <w:sz w:val="24"/>
          <w:szCs w:val="24"/>
        </w:rPr>
        <w:t>coordinator’s</w:t>
      </w:r>
      <w:r w:rsidRPr="000A5D4A">
        <w:rPr>
          <w:rFonts w:ascii="Arial" w:eastAsia="Times New Roman" w:hAnsi="Arial" w:cs="Arial"/>
          <w:sz w:val="24"/>
          <w:szCs w:val="24"/>
        </w:rPr>
        <w:t xml:space="preserve"> recommendations and order the complained-of City department, or other City entity[</w:t>
      </w:r>
      <w:proofErr w:type="spellStart"/>
      <w:r w:rsidRPr="000A5D4A">
        <w:rPr>
          <w:rFonts w:ascii="Arial" w:eastAsia="Times New Roman" w:hAnsi="Arial" w:cs="Arial"/>
          <w:sz w:val="24"/>
          <w:szCs w:val="24"/>
        </w:rPr>
        <w:t>ies</w:t>
      </w:r>
      <w:proofErr w:type="spellEnd"/>
      <w:r w:rsidRPr="000A5D4A">
        <w:rPr>
          <w:rFonts w:ascii="Arial" w:eastAsia="Times New Roman" w:hAnsi="Arial" w:cs="Arial"/>
          <w:sz w:val="24"/>
          <w:szCs w:val="24"/>
        </w:rPr>
        <w:t>] to implement the accepted recommendations.</w:t>
      </w:r>
    </w:p>
    <w:p w14:paraId="4F76EC40" w14:textId="77777777" w:rsidR="007F1CA5" w:rsidRPr="007F1CA5" w:rsidRDefault="007F1CA5" w:rsidP="007F1CA5">
      <w:pPr>
        <w:spacing w:after="160" w:line="259" w:lineRule="auto"/>
        <w:rPr>
          <w:rFonts w:ascii="Arial" w:eastAsia="Times New Roman" w:hAnsi="Arial" w:cs="Arial"/>
          <w:sz w:val="24"/>
          <w:szCs w:val="24"/>
        </w:rPr>
      </w:pPr>
    </w:p>
    <w:p w14:paraId="20523D81" w14:textId="6909CD06" w:rsidR="007F1CA5" w:rsidRPr="007F1CA5" w:rsidRDefault="007F1CA5" w:rsidP="007F1CA5">
      <w:pPr>
        <w:spacing w:after="160" w:line="259" w:lineRule="auto"/>
        <w:rPr>
          <w:rFonts w:ascii="Arial" w:eastAsia="Times New Roman" w:hAnsi="Arial" w:cs="Arial"/>
          <w:sz w:val="24"/>
          <w:szCs w:val="24"/>
        </w:rPr>
      </w:pPr>
      <w:r w:rsidRPr="007F1CA5">
        <w:rPr>
          <w:rFonts w:ascii="Arial" w:eastAsia="Times New Roman" w:hAnsi="Arial" w:cs="Arial"/>
          <w:sz w:val="24"/>
          <w:szCs w:val="24"/>
        </w:rPr>
        <w:t xml:space="preserve">The </w:t>
      </w:r>
      <w:r w:rsidR="002F6380">
        <w:rPr>
          <w:rFonts w:ascii="Arial" w:eastAsia="Times New Roman" w:hAnsi="Arial" w:cs="Arial"/>
          <w:sz w:val="24"/>
          <w:szCs w:val="24"/>
        </w:rPr>
        <w:t>c</w:t>
      </w:r>
      <w:r w:rsidRPr="007F1CA5">
        <w:rPr>
          <w:rFonts w:ascii="Arial" w:eastAsia="Times New Roman" w:hAnsi="Arial" w:cs="Arial"/>
          <w:sz w:val="24"/>
          <w:szCs w:val="24"/>
        </w:rPr>
        <w:t>oordinator</w:t>
      </w:r>
      <w:r w:rsidR="00282B67">
        <w:rPr>
          <w:rFonts w:ascii="Arial" w:eastAsia="Times New Roman" w:hAnsi="Arial" w:cs="Arial"/>
          <w:sz w:val="24"/>
          <w:szCs w:val="24"/>
        </w:rPr>
        <w:t>/</w:t>
      </w:r>
      <w:r w:rsidR="00E612B2">
        <w:rPr>
          <w:rFonts w:ascii="Arial" w:eastAsia="Times New Roman" w:hAnsi="Arial" w:cs="Arial"/>
          <w:sz w:val="24"/>
          <w:szCs w:val="24"/>
        </w:rPr>
        <w:t>designee</w:t>
      </w:r>
      <w:r w:rsidRPr="007F1CA5">
        <w:rPr>
          <w:rFonts w:ascii="Arial" w:eastAsia="Times New Roman" w:hAnsi="Arial" w:cs="Arial"/>
          <w:sz w:val="24"/>
          <w:szCs w:val="24"/>
        </w:rPr>
        <w:t xml:space="preserve"> will provide a written response to the </w:t>
      </w:r>
      <w:r w:rsidR="00E612B2">
        <w:rPr>
          <w:rFonts w:ascii="Arial" w:eastAsia="Times New Roman" w:hAnsi="Arial" w:cs="Arial"/>
          <w:sz w:val="24"/>
          <w:szCs w:val="24"/>
        </w:rPr>
        <w:t>C</w:t>
      </w:r>
      <w:r w:rsidRPr="007F1CA5">
        <w:rPr>
          <w:rFonts w:ascii="Arial" w:eastAsia="Times New Roman" w:hAnsi="Arial" w:cs="Arial"/>
          <w:sz w:val="24"/>
          <w:szCs w:val="24"/>
        </w:rPr>
        <w:t xml:space="preserve">omplainant at the conclusion of the investigation. The </w:t>
      </w:r>
      <w:r w:rsidR="002F6380">
        <w:rPr>
          <w:rFonts w:ascii="Arial" w:eastAsia="Times New Roman" w:hAnsi="Arial" w:cs="Arial"/>
          <w:sz w:val="24"/>
          <w:szCs w:val="24"/>
        </w:rPr>
        <w:t>c</w:t>
      </w:r>
      <w:r w:rsidR="00E90CE5" w:rsidRPr="007F1CA5">
        <w:rPr>
          <w:rFonts w:ascii="Arial" w:eastAsia="Times New Roman" w:hAnsi="Arial" w:cs="Arial"/>
          <w:sz w:val="24"/>
          <w:szCs w:val="24"/>
        </w:rPr>
        <w:t>oordinator</w:t>
      </w:r>
      <w:r w:rsidR="002F6380">
        <w:rPr>
          <w:rFonts w:ascii="Arial" w:eastAsia="Times New Roman" w:hAnsi="Arial" w:cs="Arial"/>
          <w:sz w:val="24"/>
          <w:szCs w:val="24"/>
        </w:rPr>
        <w:t>/</w:t>
      </w:r>
      <w:r w:rsidR="00E612B2">
        <w:rPr>
          <w:rFonts w:ascii="Arial" w:eastAsia="Times New Roman" w:hAnsi="Arial" w:cs="Arial"/>
          <w:sz w:val="24"/>
          <w:szCs w:val="24"/>
        </w:rPr>
        <w:t>designee</w:t>
      </w:r>
      <w:r w:rsidRPr="007F1CA5">
        <w:rPr>
          <w:rFonts w:ascii="Arial" w:eastAsia="Times New Roman" w:hAnsi="Arial" w:cs="Arial"/>
          <w:sz w:val="24"/>
          <w:szCs w:val="24"/>
        </w:rPr>
        <w:t xml:space="preserve"> will issue one of three letters:</w:t>
      </w:r>
    </w:p>
    <w:p w14:paraId="0E0E37B6" w14:textId="77777777" w:rsidR="007F1CA5" w:rsidRPr="007F1CA5" w:rsidRDefault="007F1CA5" w:rsidP="007F1CA5">
      <w:pPr>
        <w:numPr>
          <w:ilvl w:val="0"/>
          <w:numId w:val="3"/>
        </w:numPr>
        <w:spacing w:after="160" w:line="259" w:lineRule="auto"/>
        <w:rPr>
          <w:rFonts w:ascii="Arial" w:eastAsia="Times New Roman" w:hAnsi="Arial" w:cs="Arial"/>
          <w:sz w:val="24"/>
          <w:szCs w:val="24"/>
        </w:rPr>
      </w:pPr>
      <w:r w:rsidRPr="007F1CA5">
        <w:rPr>
          <w:rFonts w:ascii="Arial" w:eastAsia="Times New Roman" w:hAnsi="Arial" w:cs="Arial"/>
          <w:sz w:val="24"/>
          <w:szCs w:val="24"/>
        </w:rPr>
        <w:t>A closure letter summarizing the allegations and stating that there was not a   violation and that the case will be closed; or</w:t>
      </w:r>
    </w:p>
    <w:p w14:paraId="527BFD49" w14:textId="77777777" w:rsidR="007F1CA5" w:rsidRPr="007F1CA5" w:rsidRDefault="007F1CA5" w:rsidP="007F1CA5">
      <w:pPr>
        <w:numPr>
          <w:ilvl w:val="0"/>
          <w:numId w:val="3"/>
        </w:numPr>
        <w:spacing w:after="160" w:line="259" w:lineRule="auto"/>
        <w:rPr>
          <w:rFonts w:ascii="Arial" w:eastAsia="Times New Roman" w:hAnsi="Arial" w:cs="Arial"/>
          <w:sz w:val="24"/>
          <w:szCs w:val="24"/>
        </w:rPr>
      </w:pPr>
      <w:r w:rsidRPr="007F1CA5">
        <w:rPr>
          <w:rFonts w:ascii="Arial" w:eastAsia="Times New Roman" w:hAnsi="Arial" w:cs="Arial"/>
          <w:sz w:val="24"/>
          <w:szCs w:val="24"/>
        </w:rPr>
        <w:t>A letter of resolution summarizing the allegations and describing the informal resolution mutually agreed to by the complainant and the department or agency about which the complaint was submitted; or</w:t>
      </w:r>
    </w:p>
    <w:p w14:paraId="79B0ADE3" w14:textId="4893C053" w:rsidR="007F1CA5" w:rsidRPr="007F1CA5" w:rsidRDefault="007F1CA5" w:rsidP="007F1CA5">
      <w:pPr>
        <w:numPr>
          <w:ilvl w:val="0"/>
          <w:numId w:val="3"/>
        </w:numPr>
        <w:spacing w:after="160" w:line="259" w:lineRule="auto"/>
        <w:rPr>
          <w:rFonts w:ascii="Arial" w:eastAsia="Times New Roman" w:hAnsi="Arial" w:cs="Arial"/>
          <w:sz w:val="24"/>
          <w:szCs w:val="24"/>
        </w:rPr>
      </w:pPr>
      <w:r w:rsidRPr="007F1CA5">
        <w:rPr>
          <w:rFonts w:ascii="Arial" w:eastAsia="Times New Roman" w:hAnsi="Arial" w:cs="Arial"/>
          <w:sz w:val="24"/>
          <w:szCs w:val="24"/>
        </w:rPr>
        <w:t xml:space="preserve">A letter of finding (LOF) summarizing the allegations and the investigation of the alleged </w:t>
      </w:r>
      <w:r w:rsidR="00E90CE5" w:rsidRPr="007F1CA5">
        <w:rPr>
          <w:rFonts w:ascii="Arial" w:eastAsia="Times New Roman" w:hAnsi="Arial" w:cs="Arial"/>
          <w:sz w:val="24"/>
          <w:szCs w:val="24"/>
        </w:rPr>
        <w:t>complaint and</w:t>
      </w:r>
      <w:r w:rsidRPr="007F1CA5">
        <w:rPr>
          <w:rFonts w:ascii="Arial" w:eastAsia="Times New Roman" w:hAnsi="Arial" w:cs="Arial"/>
          <w:sz w:val="24"/>
          <w:szCs w:val="24"/>
        </w:rPr>
        <w:t xml:space="preserve"> explaining</w:t>
      </w:r>
      <w:r w:rsidR="002F6380">
        <w:rPr>
          <w:rFonts w:ascii="Arial" w:eastAsia="Times New Roman" w:hAnsi="Arial" w:cs="Arial"/>
          <w:sz w:val="24"/>
          <w:szCs w:val="24"/>
        </w:rPr>
        <w:t xml:space="preserve"> (where appropriate)</w:t>
      </w:r>
      <w:r w:rsidRPr="007F1CA5">
        <w:rPr>
          <w:rFonts w:ascii="Arial" w:eastAsia="Times New Roman" w:hAnsi="Arial" w:cs="Arial"/>
          <w:sz w:val="24"/>
          <w:szCs w:val="24"/>
        </w:rPr>
        <w:t xml:space="preserve"> any </w:t>
      </w:r>
      <w:r w:rsidR="006612F3">
        <w:rPr>
          <w:rFonts w:ascii="Arial" w:eastAsia="Times New Roman" w:hAnsi="Arial" w:cs="Arial"/>
          <w:sz w:val="24"/>
          <w:szCs w:val="24"/>
        </w:rPr>
        <w:t>corrective</w:t>
      </w:r>
      <w:r w:rsidRPr="007F1CA5">
        <w:rPr>
          <w:rFonts w:ascii="Arial" w:eastAsia="Times New Roman" w:hAnsi="Arial" w:cs="Arial"/>
          <w:sz w:val="24"/>
          <w:szCs w:val="24"/>
        </w:rPr>
        <w:t xml:space="preserve"> actions to be taken by the City. </w:t>
      </w:r>
    </w:p>
    <w:p w14:paraId="018C1A2B" w14:textId="3761434A" w:rsidR="007F1CA5" w:rsidRPr="007F1CA5" w:rsidRDefault="007F1CA5" w:rsidP="007F1CA5">
      <w:pPr>
        <w:spacing w:after="160" w:line="259" w:lineRule="auto"/>
        <w:rPr>
          <w:rFonts w:ascii="Arial" w:eastAsia="Times New Roman" w:hAnsi="Arial" w:cs="Arial"/>
          <w:sz w:val="24"/>
          <w:szCs w:val="24"/>
        </w:rPr>
      </w:pPr>
      <w:r w:rsidRPr="007F1CA5">
        <w:rPr>
          <w:rFonts w:ascii="Arial" w:eastAsia="Times New Roman" w:hAnsi="Arial" w:cs="Arial"/>
          <w:sz w:val="24"/>
          <w:szCs w:val="24"/>
        </w:rPr>
        <w:t xml:space="preserve">If the response does not satisfactorily resolve the issue, the </w:t>
      </w:r>
      <w:r w:rsidR="00D77439">
        <w:rPr>
          <w:rFonts w:ascii="Arial" w:eastAsia="Times New Roman" w:hAnsi="Arial" w:cs="Arial"/>
          <w:sz w:val="24"/>
          <w:szCs w:val="24"/>
        </w:rPr>
        <w:t>C</w:t>
      </w:r>
      <w:r w:rsidRPr="007F1CA5">
        <w:rPr>
          <w:rFonts w:ascii="Arial" w:eastAsia="Times New Roman" w:hAnsi="Arial" w:cs="Arial"/>
          <w:sz w:val="24"/>
          <w:szCs w:val="24"/>
        </w:rPr>
        <w:t xml:space="preserve">omplainant </w:t>
      </w:r>
      <w:r w:rsidR="00796550">
        <w:rPr>
          <w:rFonts w:ascii="Arial" w:eastAsia="Times New Roman" w:hAnsi="Arial" w:cs="Arial"/>
          <w:sz w:val="24"/>
          <w:szCs w:val="24"/>
        </w:rPr>
        <w:t>can file their</w:t>
      </w:r>
      <w:r w:rsidRPr="007F1CA5">
        <w:rPr>
          <w:rFonts w:ascii="Arial" w:eastAsia="Times New Roman" w:hAnsi="Arial" w:cs="Arial"/>
          <w:sz w:val="24"/>
          <w:szCs w:val="24"/>
        </w:rPr>
        <w:t xml:space="preserve"> complaint with the associated federal or state agency.  </w:t>
      </w:r>
    </w:p>
    <w:p w14:paraId="55A9C0C3" w14:textId="0518D0A5" w:rsidR="007F1CA5" w:rsidRPr="007F1CA5" w:rsidRDefault="007F1CA5" w:rsidP="007F1CA5">
      <w:pPr>
        <w:spacing w:after="160" w:line="259" w:lineRule="auto"/>
        <w:rPr>
          <w:rFonts w:ascii="Arial" w:eastAsia="Times New Roman" w:hAnsi="Arial" w:cs="Arial"/>
          <w:sz w:val="24"/>
          <w:szCs w:val="24"/>
        </w:rPr>
      </w:pPr>
      <w:r w:rsidRPr="007F1CA5">
        <w:rPr>
          <w:rFonts w:ascii="Arial" w:eastAsia="Times New Roman" w:hAnsi="Arial" w:cs="Arial"/>
          <w:sz w:val="24"/>
          <w:szCs w:val="24"/>
        </w:rPr>
        <w:t xml:space="preserve">The </w:t>
      </w:r>
      <w:r w:rsidR="002F6380">
        <w:rPr>
          <w:rFonts w:ascii="Arial" w:eastAsia="Times New Roman" w:hAnsi="Arial" w:cs="Arial"/>
          <w:sz w:val="24"/>
          <w:szCs w:val="24"/>
        </w:rPr>
        <w:t>coordinator/designee</w:t>
      </w:r>
      <w:r w:rsidRPr="007F1CA5">
        <w:rPr>
          <w:rFonts w:ascii="Arial" w:eastAsia="Times New Roman" w:hAnsi="Arial" w:cs="Arial"/>
          <w:sz w:val="24"/>
          <w:szCs w:val="24"/>
        </w:rPr>
        <w:t xml:space="preserve"> shall maintain records of complaints received, informal resolutions and investigation findings.</w:t>
      </w:r>
    </w:p>
    <w:p w14:paraId="0E0EE448" w14:textId="77E9DD14" w:rsidR="007F1CA5" w:rsidRPr="007F1CA5" w:rsidRDefault="007F1CA5" w:rsidP="007F1CA5">
      <w:pPr>
        <w:spacing w:after="160" w:line="259" w:lineRule="auto"/>
        <w:rPr>
          <w:rFonts w:ascii="Arial" w:eastAsia="Times New Roman" w:hAnsi="Arial" w:cs="Arial"/>
          <w:sz w:val="24"/>
          <w:szCs w:val="24"/>
        </w:rPr>
      </w:pPr>
      <w:r w:rsidRPr="007F1CA5">
        <w:rPr>
          <w:rFonts w:ascii="Arial" w:eastAsia="Times New Roman" w:hAnsi="Arial" w:cs="Arial"/>
          <w:sz w:val="24"/>
          <w:szCs w:val="24"/>
        </w:rPr>
        <w:t xml:space="preserve">These procedures do not deny the right of the </w:t>
      </w:r>
      <w:r w:rsidR="004E282E">
        <w:rPr>
          <w:rFonts w:ascii="Arial" w:eastAsia="Times New Roman" w:hAnsi="Arial" w:cs="Arial"/>
          <w:sz w:val="24"/>
          <w:szCs w:val="24"/>
        </w:rPr>
        <w:t>C</w:t>
      </w:r>
      <w:r w:rsidRPr="007F1CA5">
        <w:rPr>
          <w:rFonts w:ascii="Arial" w:eastAsia="Times New Roman" w:hAnsi="Arial" w:cs="Arial"/>
          <w:sz w:val="24"/>
          <w:szCs w:val="24"/>
        </w:rPr>
        <w:t>omplainant to</w:t>
      </w:r>
      <w:r w:rsidR="003C4B9D">
        <w:rPr>
          <w:rFonts w:ascii="Arial" w:eastAsia="Times New Roman" w:hAnsi="Arial" w:cs="Arial"/>
          <w:sz w:val="24"/>
          <w:szCs w:val="24"/>
        </w:rPr>
        <w:t xml:space="preserve"> directly</w:t>
      </w:r>
      <w:r w:rsidRPr="007F1CA5">
        <w:rPr>
          <w:rFonts w:ascii="Arial" w:eastAsia="Times New Roman" w:hAnsi="Arial" w:cs="Arial"/>
          <w:sz w:val="24"/>
          <w:szCs w:val="24"/>
        </w:rPr>
        <w:t xml:space="preserve"> file a complaint with state or federal agencies, or to seek private counsel for complaints alleging discrimination, intimidation, or retaliation of any kind that is prohibited by law.</w:t>
      </w:r>
    </w:p>
    <w:p w14:paraId="3422F2E2" w14:textId="0F53F7F3" w:rsidR="0074148A" w:rsidRDefault="00E90CE5" w:rsidP="003F40CC">
      <w:pPr>
        <w:spacing w:after="160" w:line="259" w:lineRule="auto"/>
        <w:rPr>
          <w:rFonts w:ascii="Arial" w:eastAsia="Times New Roman" w:hAnsi="Arial" w:cs="Arial"/>
          <w:sz w:val="24"/>
          <w:szCs w:val="24"/>
        </w:rPr>
      </w:pPr>
      <w:r w:rsidRPr="00E90CE5">
        <w:rPr>
          <w:rFonts w:ascii="Arial" w:eastAsia="Times New Roman" w:hAnsi="Arial" w:cs="Arial"/>
          <w:sz w:val="24"/>
          <w:szCs w:val="24"/>
        </w:rPr>
        <w:t xml:space="preserve">If the complainant is unable to write a complaint, the </w:t>
      </w:r>
      <w:r w:rsidR="002F6380" w:rsidRPr="00E90CE5">
        <w:rPr>
          <w:rFonts w:ascii="Arial" w:eastAsia="Times New Roman" w:hAnsi="Arial" w:cs="Arial"/>
          <w:sz w:val="24"/>
          <w:szCs w:val="24"/>
        </w:rPr>
        <w:t>coordinator</w:t>
      </w:r>
      <w:r w:rsidR="002F6380">
        <w:rPr>
          <w:rFonts w:ascii="Arial" w:eastAsia="Times New Roman" w:hAnsi="Arial" w:cs="Arial"/>
          <w:sz w:val="24"/>
          <w:szCs w:val="24"/>
        </w:rPr>
        <w:t>/designee</w:t>
      </w:r>
      <w:r w:rsidRPr="00E90CE5">
        <w:rPr>
          <w:rFonts w:ascii="Arial" w:eastAsia="Times New Roman" w:hAnsi="Arial" w:cs="Arial"/>
          <w:sz w:val="24"/>
          <w:szCs w:val="24"/>
        </w:rPr>
        <w:t xml:space="preserve"> should be contacted for assistance. The City of Oakland is committed to providing open access to its services to persons with limited ability to speak or understand English; if requested by the Complainant, the </w:t>
      </w:r>
      <w:r w:rsidR="002F6380">
        <w:rPr>
          <w:rFonts w:ascii="Arial" w:eastAsia="Times New Roman" w:hAnsi="Arial" w:cs="Arial"/>
          <w:sz w:val="24"/>
          <w:szCs w:val="24"/>
        </w:rPr>
        <w:t>c</w:t>
      </w:r>
      <w:r w:rsidRPr="00E90CE5">
        <w:rPr>
          <w:rFonts w:ascii="Arial" w:eastAsia="Times New Roman" w:hAnsi="Arial" w:cs="Arial"/>
          <w:sz w:val="24"/>
          <w:szCs w:val="24"/>
        </w:rPr>
        <w:t>oordinator</w:t>
      </w:r>
      <w:r w:rsidR="009A0F8C">
        <w:rPr>
          <w:rFonts w:ascii="Arial" w:eastAsia="Times New Roman" w:hAnsi="Arial" w:cs="Arial"/>
          <w:sz w:val="24"/>
          <w:szCs w:val="24"/>
        </w:rPr>
        <w:t>/designee</w:t>
      </w:r>
      <w:r w:rsidRPr="00E90CE5">
        <w:rPr>
          <w:rFonts w:ascii="Arial" w:eastAsia="Times New Roman" w:hAnsi="Arial" w:cs="Arial"/>
          <w:sz w:val="24"/>
          <w:szCs w:val="24"/>
        </w:rPr>
        <w:t xml:space="preserve"> will provide language translation services.</w:t>
      </w:r>
      <w:r w:rsidR="00787256">
        <w:rPr>
          <w:rFonts w:ascii="Arial" w:eastAsia="Times New Roman" w:hAnsi="Arial" w:cs="Arial"/>
          <w:sz w:val="24"/>
          <w:szCs w:val="24"/>
        </w:rPr>
        <w:t xml:space="preserve"> </w:t>
      </w:r>
    </w:p>
    <w:p w14:paraId="21647596" w14:textId="77777777" w:rsidR="009A7243" w:rsidRDefault="0092667F" w:rsidP="003F40CC">
      <w:pPr>
        <w:spacing w:after="160" w:line="259" w:lineRule="auto"/>
        <w:rPr>
          <w:rFonts w:ascii="Arial" w:eastAsia="Times New Roman" w:hAnsi="Arial" w:cs="Arial"/>
          <w:sz w:val="24"/>
          <w:szCs w:val="24"/>
        </w:rPr>
      </w:pPr>
      <w:r w:rsidRPr="0092667F">
        <w:rPr>
          <w:rFonts w:ascii="Arial" w:eastAsia="Times New Roman" w:hAnsi="Arial" w:cs="Arial"/>
          <w:sz w:val="24"/>
          <w:szCs w:val="24"/>
        </w:rPr>
        <w:t xml:space="preserve">The Department of Justice, under Executive Order 12250, coordinates the enforcement of Title VI and related statutes by all agencies that administer federally assisted programs. If </w:t>
      </w:r>
      <w:r w:rsidR="00BD5EC0">
        <w:rPr>
          <w:rFonts w:ascii="Arial" w:eastAsia="Times New Roman" w:hAnsi="Arial" w:cs="Arial"/>
          <w:sz w:val="24"/>
          <w:szCs w:val="24"/>
        </w:rPr>
        <w:t>the Complainant</w:t>
      </w:r>
      <w:r w:rsidRPr="0092667F">
        <w:rPr>
          <w:rFonts w:ascii="Arial" w:eastAsia="Times New Roman" w:hAnsi="Arial" w:cs="Arial"/>
          <w:sz w:val="24"/>
          <w:szCs w:val="24"/>
        </w:rPr>
        <w:t xml:space="preserve"> cannot determine what Federal agency may have Title VI jurisdiction, or if </w:t>
      </w:r>
      <w:r w:rsidR="00131F7B">
        <w:rPr>
          <w:rFonts w:ascii="Arial" w:eastAsia="Times New Roman" w:hAnsi="Arial" w:cs="Arial"/>
          <w:sz w:val="24"/>
          <w:szCs w:val="24"/>
        </w:rPr>
        <w:t>the Complainant</w:t>
      </w:r>
      <w:r w:rsidRPr="0092667F">
        <w:rPr>
          <w:rFonts w:ascii="Arial" w:eastAsia="Times New Roman" w:hAnsi="Arial" w:cs="Arial"/>
          <w:sz w:val="24"/>
          <w:szCs w:val="24"/>
        </w:rPr>
        <w:t xml:space="preserve"> do</w:t>
      </w:r>
      <w:r w:rsidR="00131F7B">
        <w:rPr>
          <w:rFonts w:ascii="Arial" w:eastAsia="Times New Roman" w:hAnsi="Arial" w:cs="Arial"/>
          <w:sz w:val="24"/>
          <w:szCs w:val="24"/>
        </w:rPr>
        <w:t>es</w:t>
      </w:r>
      <w:r w:rsidRPr="0092667F">
        <w:rPr>
          <w:rFonts w:ascii="Arial" w:eastAsia="Times New Roman" w:hAnsi="Arial" w:cs="Arial"/>
          <w:sz w:val="24"/>
          <w:szCs w:val="24"/>
        </w:rPr>
        <w:t xml:space="preserve"> not know where to send </w:t>
      </w:r>
      <w:r w:rsidR="00650B04">
        <w:rPr>
          <w:rFonts w:ascii="Arial" w:eastAsia="Times New Roman" w:hAnsi="Arial" w:cs="Arial"/>
          <w:sz w:val="24"/>
          <w:szCs w:val="24"/>
        </w:rPr>
        <w:t>their</w:t>
      </w:r>
      <w:r w:rsidRPr="0092667F">
        <w:rPr>
          <w:rFonts w:ascii="Arial" w:eastAsia="Times New Roman" w:hAnsi="Arial" w:cs="Arial"/>
          <w:sz w:val="24"/>
          <w:szCs w:val="24"/>
        </w:rPr>
        <w:t xml:space="preserve"> complaint, </w:t>
      </w:r>
      <w:r w:rsidR="00650B04">
        <w:rPr>
          <w:rFonts w:ascii="Arial" w:eastAsia="Times New Roman" w:hAnsi="Arial" w:cs="Arial"/>
          <w:sz w:val="24"/>
          <w:szCs w:val="24"/>
        </w:rPr>
        <w:t>they can</w:t>
      </w:r>
      <w:r w:rsidRPr="0092667F">
        <w:rPr>
          <w:rFonts w:ascii="Arial" w:eastAsia="Times New Roman" w:hAnsi="Arial" w:cs="Arial"/>
          <w:sz w:val="24"/>
          <w:szCs w:val="24"/>
        </w:rPr>
        <w:t xml:space="preserve"> send it to the Department of Justice.</w:t>
      </w:r>
      <w:r w:rsidR="00650B04">
        <w:rPr>
          <w:rFonts w:ascii="Arial" w:eastAsia="Times New Roman" w:hAnsi="Arial" w:cs="Arial"/>
          <w:sz w:val="24"/>
          <w:szCs w:val="24"/>
        </w:rPr>
        <w:t xml:space="preserve"> </w:t>
      </w:r>
      <w:r w:rsidRPr="0092667F">
        <w:rPr>
          <w:rFonts w:ascii="Arial" w:eastAsia="Times New Roman" w:hAnsi="Arial" w:cs="Arial"/>
          <w:sz w:val="24"/>
          <w:szCs w:val="24"/>
        </w:rPr>
        <w:t xml:space="preserve"> As the government-wide Title VI "clearinghouse,”, the Department of Justice will refer </w:t>
      </w:r>
      <w:r w:rsidR="00650B04">
        <w:rPr>
          <w:rFonts w:ascii="Arial" w:eastAsia="Times New Roman" w:hAnsi="Arial" w:cs="Arial"/>
          <w:sz w:val="24"/>
          <w:szCs w:val="24"/>
        </w:rPr>
        <w:t>their</w:t>
      </w:r>
      <w:r w:rsidRPr="0092667F">
        <w:rPr>
          <w:rFonts w:ascii="Arial" w:eastAsia="Times New Roman" w:hAnsi="Arial" w:cs="Arial"/>
          <w:sz w:val="24"/>
          <w:szCs w:val="24"/>
        </w:rPr>
        <w:t xml:space="preserve"> complaint to the appropriate agency. </w:t>
      </w:r>
    </w:p>
    <w:p w14:paraId="5615FA9A" w14:textId="36276BEF" w:rsidR="0092667F" w:rsidRDefault="0092667F" w:rsidP="003F40CC">
      <w:pPr>
        <w:spacing w:after="160" w:line="259" w:lineRule="auto"/>
        <w:rPr>
          <w:rFonts w:ascii="Arial" w:eastAsia="Times New Roman" w:hAnsi="Arial" w:cs="Arial"/>
          <w:b/>
          <w:bCs/>
          <w:sz w:val="24"/>
          <w:szCs w:val="24"/>
        </w:rPr>
      </w:pPr>
      <w:r w:rsidRPr="00887D9B">
        <w:rPr>
          <w:rFonts w:ascii="Arial" w:eastAsia="Times New Roman" w:hAnsi="Arial" w:cs="Arial"/>
          <w:b/>
          <w:bCs/>
          <w:sz w:val="24"/>
          <w:szCs w:val="24"/>
        </w:rPr>
        <w:t>The address is: U.S. Department of Justice Civil Rights Division Federal Coordination and Compliance Section-NWB 950 Pennsylvania Avenue, NW Washington, D.C. 20530 Title VI (1-888-848-5306) (202) 307-2678 (TDD)</w:t>
      </w:r>
    </w:p>
    <w:p w14:paraId="11E81005" w14:textId="6EDAE94B" w:rsidR="00115061" w:rsidRDefault="00115061" w:rsidP="003F40CC">
      <w:pPr>
        <w:spacing w:after="160" w:line="259" w:lineRule="auto"/>
        <w:rPr>
          <w:rFonts w:ascii="Arial" w:eastAsia="Times New Roman" w:hAnsi="Arial" w:cs="Arial"/>
          <w:b/>
          <w:bCs/>
          <w:sz w:val="24"/>
          <w:szCs w:val="24"/>
        </w:rPr>
      </w:pPr>
    </w:p>
    <w:p w14:paraId="41AB0DB1" w14:textId="77777777" w:rsidR="00115061" w:rsidRPr="004E258C" w:rsidRDefault="00115061" w:rsidP="00132753">
      <w:pPr>
        <w:spacing w:after="160" w:line="240" w:lineRule="auto"/>
        <w:rPr>
          <w:rFonts w:ascii="Arial" w:eastAsia="Calibri" w:hAnsi="Arial" w:cs="Arial"/>
          <w:b/>
          <w:bCs/>
          <w:sz w:val="24"/>
          <w:szCs w:val="24"/>
        </w:rPr>
      </w:pPr>
      <w:r w:rsidRPr="004E258C">
        <w:rPr>
          <w:rFonts w:ascii="Arial" w:eastAsia="Calibri" w:hAnsi="Arial" w:cs="Arial"/>
          <w:b/>
          <w:bCs/>
          <w:sz w:val="24"/>
          <w:szCs w:val="24"/>
        </w:rPr>
        <w:t>Federal Highway Administration</w:t>
      </w:r>
    </w:p>
    <w:p w14:paraId="5A3919F6" w14:textId="77777777" w:rsidR="00115061" w:rsidRPr="004E258C" w:rsidRDefault="00115061" w:rsidP="00132753">
      <w:pPr>
        <w:spacing w:after="160" w:line="240" w:lineRule="auto"/>
        <w:rPr>
          <w:rFonts w:ascii="Arial" w:eastAsia="Calibri" w:hAnsi="Arial" w:cs="Arial"/>
          <w:sz w:val="24"/>
          <w:szCs w:val="24"/>
        </w:rPr>
      </w:pPr>
      <w:r w:rsidRPr="004E258C">
        <w:rPr>
          <w:rFonts w:ascii="Arial" w:eastAsia="Calibri" w:hAnsi="Arial" w:cs="Arial"/>
          <w:sz w:val="24"/>
          <w:szCs w:val="24"/>
        </w:rPr>
        <w:t>U.S. Department of Transportation</w:t>
      </w:r>
    </w:p>
    <w:p w14:paraId="5BA5EA53" w14:textId="77777777" w:rsidR="00115061" w:rsidRPr="004E258C" w:rsidRDefault="00115061" w:rsidP="00132753">
      <w:pPr>
        <w:spacing w:after="160" w:line="240" w:lineRule="auto"/>
        <w:rPr>
          <w:rFonts w:ascii="Arial" w:eastAsia="Calibri" w:hAnsi="Arial" w:cs="Arial"/>
          <w:sz w:val="24"/>
          <w:szCs w:val="24"/>
        </w:rPr>
      </w:pPr>
      <w:r w:rsidRPr="004E258C">
        <w:rPr>
          <w:rFonts w:ascii="Arial" w:eastAsia="Calibri" w:hAnsi="Arial" w:cs="Arial"/>
          <w:sz w:val="24"/>
          <w:szCs w:val="24"/>
        </w:rPr>
        <w:t>Office of Civil Rights</w:t>
      </w:r>
    </w:p>
    <w:p w14:paraId="071B6AF1" w14:textId="77777777" w:rsidR="00115061" w:rsidRPr="004E258C" w:rsidRDefault="00115061" w:rsidP="00132753">
      <w:pPr>
        <w:spacing w:after="160" w:line="240" w:lineRule="auto"/>
        <w:rPr>
          <w:rFonts w:ascii="Arial" w:eastAsia="Calibri" w:hAnsi="Arial" w:cs="Arial"/>
          <w:sz w:val="24"/>
          <w:szCs w:val="24"/>
        </w:rPr>
      </w:pPr>
      <w:r w:rsidRPr="004E258C">
        <w:rPr>
          <w:rFonts w:ascii="Arial" w:eastAsia="Calibri" w:hAnsi="Arial" w:cs="Arial"/>
          <w:sz w:val="24"/>
          <w:szCs w:val="24"/>
        </w:rPr>
        <w:t>1200 New Jersey Avenue, SE</w:t>
      </w:r>
    </w:p>
    <w:p w14:paraId="41E24B89" w14:textId="77777777" w:rsidR="00115061" w:rsidRPr="004E258C" w:rsidRDefault="00115061" w:rsidP="00132753">
      <w:pPr>
        <w:spacing w:after="160" w:line="240" w:lineRule="auto"/>
        <w:rPr>
          <w:rFonts w:ascii="Arial" w:eastAsia="Calibri" w:hAnsi="Arial" w:cs="Arial"/>
          <w:sz w:val="24"/>
          <w:szCs w:val="24"/>
        </w:rPr>
      </w:pPr>
      <w:r w:rsidRPr="004E258C">
        <w:rPr>
          <w:rFonts w:ascii="Arial" w:eastAsia="Calibri" w:hAnsi="Arial" w:cs="Arial"/>
          <w:sz w:val="24"/>
          <w:szCs w:val="24"/>
        </w:rPr>
        <w:t>8th Floor E81-105</w:t>
      </w:r>
    </w:p>
    <w:p w14:paraId="756B8B53" w14:textId="77777777" w:rsidR="00627A55" w:rsidRDefault="00115061" w:rsidP="00132753">
      <w:pPr>
        <w:spacing w:after="160" w:line="240" w:lineRule="auto"/>
        <w:rPr>
          <w:rFonts w:ascii="Arial" w:eastAsia="Calibri" w:hAnsi="Arial" w:cs="Arial"/>
          <w:sz w:val="24"/>
          <w:szCs w:val="24"/>
        </w:rPr>
      </w:pPr>
      <w:r w:rsidRPr="004E258C">
        <w:rPr>
          <w:rFonts w:ascii="Arial" w:eastAsia="Calibri" w:hAnsi="Arial" w:cs="Arial"/>
          <w:sz w:val="24"/>
          <w:szCs w:val="24"/>
        </w:rPr>
        <w:t>Washington, DC 20590</w:t>
      </w:r>
    </w:p>
    <w:p w14:paraId="21789226" w14:textId="687069C0" w:rsidR="00115061" w:rsidRPr="004E258C" w:rsidRDefault="00627A55" w:rsidP="00132753">
      <w:pPr>
        <w:spacing w:after="160" w:line="240" w:lineRule="auto"/>
        <w:rPr>
          <w:rFonts w:ascii="Arial" w:eastAsia="Calibri" w:hAnsi="Arial" w:cs="Arial"/>
          <w:sz w:val="24"/>
          <w:szCs w:val="24"/>
        </w:rPr>
      </w:pPr>
      <w:bookmarkStart w:id="1" w:name="_Hlk126055067"/>
      <w:r w:rsidRPr="00627A55">
        <w:rPr>
          <w:rFonts w:ascii="Arial" w:eastAsia="Calibri" w:hAnsi="Arial" w:cs="Arial"/>
          <w:sz w:val="24"/>
          <w:szCs w:val="24"/>
        </w:rPr>
        <w:t>(202) 366-1396</w:t>
      </w:r>
      <w:r w:rsidR="00115061" w:rsidRPr="004E258C">
        <w:rPr>
          <w:rFonts w:ascii="Arial" w:eastAsia="Calibri" w:hAnsi="Arial" w:cs="Arial"/>
          <w:sz w:val="24"/>
          <w:szCs w:val="24"/>
        </w:rPr>
        <w:t xml:space="preserve"> </w:t>
      </w:r>
    </w:p>
    <w:bookmarkEnd w:id="1"/>
    <w:p w14:paraId="298B8B4E" w14:textId="77777777" w:rsidR="00115061" w:rsidRPr="00887D9B" w:rsidRDefault="00115061" w:rsidP="00115061">
      <w:pPr>
        <w:spacing w:after="160" w:line="259" w:lineRule="auto"/>
        <w:rPr>
          <w:rFonts w:ascii="Arial" w:eastAsia="Times New Roman" w:hAnsi="Arial" w:cs="Arial"/>
          <w:sz w:val="24"/>
          <w:szCs w:val="24"/>
        </w:rPr>
      </w:pPr>
    </w:p>
    <w:p w14:paraId="696BFE75" w14:textId="77777777" w:rsidR="00115061" w:rsidRPr="00E1024B" w:rsidRDefault="00115061" w:rsidP="00B26ADB">
      <w:pPr>
        <w:spacing w:after="160" w:line="240" w:lineRule="auto"/>
        <w:rPr>
          <w:rFonts w:ascii="Arial" w:eastAsia="Times New Roman" w:hAnsi="Arial" w:cs="Arial"/>
          <w:b/>
          <w:bCs/>
          <w:sz w:val="24"/>
          <w:szCs w:val="24"/>
        </w:rPr>
      </w:pPr>
      <w:r w:rsidRPr="00E1024B">
        <w:rPr>
          <w:rFonts w:ascii="Arial" w:eastAsia="Times New Roman" w:hAnsi="Arial" w:cs="Arial"/>
          <w:b/>
          <w:bCs/>
          <w:sz w:val="24"/>
          <w:szCs w:val="24"/>
        </w:rPr>
        <w:t>Federal Transit Administration</w:t>
      </w:r>
    </w:p>
    <w:p w14:paraId="49D027EC" w14:textId="77777777" w:rsidR="00864A5F" w:rsidRDefault="00115061" w:rsidP="00B26ADB">
      <w:pPr>
        <w:spacing w:after="160" w:line="240" w:lineRule="auto"/>
        <w:rPr>
          <w:rFonts w:ascii="Arial" w:eastAsia="Times New Roman" w:hAnsi="Arial" w:cs="Arial"/>
          <w:sz w:val="24"/>
          <w:szCs w:val="24"/>
        </w:rPr>
      </w:pPr>
      <w:r w:rsidRPr="00E1024B">
        <w:rPr>
          <w:rFonts w:ascii="Arial" w:eastAsia="Times New Roman" w:hAnsi="Arial" w:cs="Arial"/>
          <w:sz w:val="24"/>
          <w:szCs w:val="24"/>
        </w:rPr>
        <w:t>Civil Rights Division</w:t>
      </w:r>
    </w:p>
    <w:p w14:paraId="7EABD3D6" w14:textId="11321805" w:rsidR="00115061" w:rsidRPr="00E1024B" w:rsidRDefault="00115061" w:rsidP="00B26ADB">
      <w:pPr>
        <w:spacing w:after="160" w:line="240" w:lineRule="auto"/>
        <w:rPr>
          <w:rFonts w:ascii="Arial" w:eastAsia="Times New Roman" w:hAnsi="Arial" w:cs="Arial"/>
          <w:sz w:val="24"/>
          <w:szCs w:val="24"/>
        </w:rPr>
      </w:pPr>
      <w:r w:rsidRPr="00E1024B">
        <w:rPr>
          <w:rFonts w:ascii="Arial" w:eastAsia="Times New Roman" w:hAnsi="Arial" w:cs="Arial"/>
          <w:sz w:val="24"/>
          <w:szCs w:val="24"/>
        </w:rPr>
        <w:t>Attention: Complaint Team</w:t>
      </w:r>
    </w:p>
    <w:p w14:paraId="20EAC4A3" w14:textId="77777777" w:rsidR="00115061" w:rsidRPr="00E1024B" w:rsidRDefault="00115061" w:rsidP="00B26ADB">
      <w:pPr>
        <w:spacing w:after="160" w:line="240" w:lineRule="auto"/>
        <w:rPr>
          <w:rFonts w:ascii="Arial" w:eastAsia="Times New Roman" w:hAnsi="Arial" w:cs="Arial"/>
          <w:sz w:val="24"/>
          <w:szCs w:val="24"/>
        </w:rPr>
      </w:pPr>
      <w:r w:rsidRPr="00E1024B">
        <w:rPr>
          <w:rFonts w:ascii="Arial" w:eastAsia="Times New Roman" w:hAnsi="Arial" w:cs="Arial"/>
          <w:sz w:val="24"/>
          <w:szCs w:val="24"/>
        </w:rPr>
        <w:t>East Building, 5th Floor – TCR</w:t>
      </w:r>
    </w:p>
    <w:p w14:paraId="6986597C" w14:textId="77777777" w:rsidR="00115061" w:rsidRPr="00E1024B" w:rsidRDefault="00115061" w:rsidP="00B26ADB">
      <w:pPr>
        <w:spacing w:after="160" w:line="240" w:lineRule="auto"/>
        <w:rPr>
          <w:rFonts w:ascii="Arial" w:eastAsia="Times New Roman" w:hAnsi="Arial" w:cs="Arial"/>
          <w:sz w:val="24"/>
          <w:szCs w:val="24"/>
        </w:rPr>
      </w:pPr>
      <w:r w:rsidRPr="00E1024B">
        <w:rPr>
          <w:rFonts w:ascii="Arial" w:eastAsia="Times New Roman" w:hAnsi="Arial" w:cs="Arial"/>
          <w:sz w:val="24"/>
          <w:szCs w:val="24"/>
        </w:rPr>
        <w:t>1200 New Jersey Avenue, SE</w:t>
      </w:r>
    </w:p>
    <w:p w14:paraId="6223D3B2" w14:textId="61ADBCD9" w:rsidR="00115061" w:rsidRDefault="00115061" w:rsidP="00B26ADB">
      <w:pPr>
        <w:spacing w:after="160" w:line="240" w:lineRule="auto"/>
        <w:rPr>
          <w:rFonts w:ascii="Arial" w:eastAsia="Times New Roman" w:hAnsi="Arial" w:cs="Arial"/>
          <w:sz w:val="24"/>
          <w:szCs w:val="24"/>
        </w:rPr>
      </w:pPr>
      <w:r w:rsidRPr="00E1024B">
        <w:rPr>
          <w:rFonts w:ascii="Arial" w:eastAsia="Times New Roman" w:hAnsi="Arial" w:cs="Arial"/>
          <w:sz w:val="24"/>
          <w:szCs w:val="24"/>
        </w:rPr>
        <w:t>Washington, DC 20590</w:t>
      </w:r>
    </w:p>
    <w:p w14:paraId="6132BBC1" w14:textId="16F12CDD" w:rsidR="001B70E9" w:rsidRPr="00E1024B" w:rsidRDefault="001B70E9" w:rsidP="00B26ADB">
      <w:pPr>
        <w:spacing w:after="160" w:line="240" w:lineRule="auto"/>
        <w:rPr>
          <w:rFonts w:ascii="Arial" w:eastAsia="Times New Roman" w:hAnsi="Arial" w:cs="Arial"/>
          <w:sz w:val="24"/>
          <w:szCs w:val="24"/>
        </w:rPr>
      </w:pPr>
      <w:r w:rsidRPr="001B70E9">
        <w:rPr>
          <w:rFonts w:ascii="Arial" w:eastAsia="Times New Roman" w:hAnsi="Arial" w:cs="Arial"/>
          <w:sz w:val="24"/>
          <w:szCs w:val="24"/>
        </w:rPr>
        <w:t> </w:t>
      </w:r>
      <w:hyperlink r:id="rId8" w:history="1">
        <w:r w:rsidRPr="001B70E9">
          <w:rPr>
            <w:rStyle w:val="Hyperlink"/>
            <w:rFonts w:ascii="Arial" w:eastAsia="Times New Roman" w:hAnsi="Arial" w:cs="Arial"/>
            <w:sz w:val="24"/>
            <w:szCs w:val="24"/>
          </w:rPr>
          <w:t>888-446-4511</w:t>
        </w:r>
      </w:hyperlink>
    </w:p>
    <w:p w14:paraId="137D31DA" w14:textId="77777777" w:rsidR="00115061" w:rsidRPr="00887D9B" w:rsidRDefault="00115061" w:rsidP="00115061">
      <w:pPr>
        <w:spacing w:after="160" w:line="259" w:lineRule="auto"/>
        <w:rPr>
          <w:rFonts w:ascii="Arial" w:hAnsi="Arial" w:cs="Arial"/>
          <w:sz w:val="24"/>
          <w:szCs w:val="24"/>
        </w:rPr>
      </w:pPr>
    </w:p>
    <w:p w14:paraId="44EE3809" w14:textId="02DD3495" w:rsidR="00115061" w:rsidRDefault="006C4729" w:rsidP="00115061">
      <w:pPr>
        <w:spacing w:after="160" w:line="259" w:lineRule="auto"/>
        <w:rPr>
          <w:rFonts w:ascii="Arial" w:hAnsi="Arial" w:cs="Arial"/>
          <w:color w:val="1B1B1B"/>
          <w:sz w:val="24"/>
          <w:szCs w:val="24"/>
          <w:shd w:val="clear" w:color="auto" w:fill="FFFFFF"/>
        </w:rPr>
      </w:pPr>
      <w:hyperlink r:id="rId9" w:anchor="OEJ" w:history="1">
        <w:r w:rsidR="00115061" w:rsidRPr="00887D9B">
          <w:rPr>
            <w:rFonts w:ascii="Arial" w:hAnsi="Arial" w:cs="Arial"/>
            <w:color w:val="005EA2"/>
            <w:sz w:val="24"/>
            <w:szCs w:val="24"/>
            <w:u w:val="single"/>
            <w:shd w:val="clear" w:color="auto" w:fill="FFFFFF"/>
          </w:rPr>
          <w:t>Office of Environmental Justice</w:t>
        </w:r>
      </w:hyperlink>
      <w:r w:rsidR="00115061" w:rsidRPr="00887D9B">
        <w:rPr>
          <w:rFonts w:ascii="Arial" w:hAnsi="Arial" w:cs="Arial"/>
          <w:color w:val="1B1B1B"/>
          <w:sz w:val="24"/>
          <w:szCs w:val="24"/>
        </w:rPr>
        <w:br/>
      </w:r>
      <w:r w:rsidR="00115061" w:rsidRPr="00887D9B">
        <w:rPr>
          <w:rFonts w:ascii="Arial" w:hAnsi="Arial" w:cs="Arial"/>
          <w:b/>
          <w:bCs/>
          <w:color w:val="1B1B1B"/>
          <w:sz w:val="24"/>
          <w:szCs w:val="24"/>
          <w:shd w:val="clear" w:color="auto" w:fill="FFFFFF"/>
        </w:rPr>
        <w:t>Phone</w:t>
      </w:r>
      <w:r w:rsidR="00115061" w:rsidRPr="00887D9B">
        <w:rPr>
          <w:rFonts w:ascii="Arial" w:hAnsi="Arial" w:cs="Arial"/>
          <w:color w:val="1B1B1B"/>
          <w:sz w:val="24"/>
          <w:szCs w:val="24"/>
          <w:shd w:val="clear" w:color="auto" w:fill="FFFFFF"/>
        </w:rPr>
        <w:t>: (202) 564-2515</w:t>
      </w:r>
      <w:r w:rsidR="00115061" w:rsidRPr="00887D9B">
        <w:rPr>
          <w:rFonts w:ascii="Arial" w:hAnsi="Arial" w:cs="Arial"/>
          <w:color w:val="1B1B1B"/>
          <w:sz w:val="24"/>
          <w:szCs w:val="24"/>
        </w:rPr>
        <w:br/>
      </w:r>
      <w:r w:rsidR="00115061" w:rsidRPr="00887D9B">
        <w:rPr>
          <w:rFonts w:ascii="Arial" w:hAnsi="Arial" w:cs="Arial"/>
          <w:b/>
          <w:bCs/>
          <w:color w:val="1B1B1B"/>
          <w:sz w:val="24"/>
          <w:szCs w:val="24"/>
          <w:shd w:val="clear" w:color="auto" w:fill="FFFFFF"/>
        </w:rPr>
        <w:t>E-mail</w:t>
      </w:r>
      <w:r w:rsidR="00115061" w:rsidRPr="00887D9B">
        <w:rPr>
          <w:rFonts w:ascii="Arial" w:hAnsi="Arial" w:cs="Arial"/>
          <w:color w:val="1B1B1B"/>
          <w:sz w:val="24"/>
          <w:szCs w:val="24"/>
          <w:shd w:val="clear" w:color="auto" w:fill="FFFFFF"/>
        </w:rPr>
        <w:t>: </w:t>
      </w:r>
      <w:hyperlink r:id="rId10" w:history="1">
        <w:r w:rsidR="00115061" w:rsidRPr="00887D9B">
          <w:rPr>
            <w:rFonts w:ascii="Arial" w:hAnsi="Arial" w:cs="Arial"/>
            <w:color w:val="005EA2"/>
            <w:sz w:val="24"/>
            <w:szCs w:val="24"/>
            <w:u w:val="single"/>
            <w:shd w:val="clear" w:color="auto" w:fill="FFFFFF"/>
          </w:rPr>
          <w:t>environmental-justice@epa.gov</w:t>
        </w:r>
      </w:hyperlink>
      <w:r w:rsidR="00115061" w:rsidRPr="00887D9B">
        <w:rPr>
          <w:rFonts w:ascii="Arial" w:hAnsi="Arial" w:cs="Arial"/>
          <w:color w:val="1B1B1B"/>
          <w:sz w:val="24"/>
          <w:szCs w:val="24"/>
          <w:shd w:val="clear" w:color="auto" w:fill="FFFFFF"/>
        </w:rPr>
        <w:t> </w:t>
      </w:r>
      <w:r w:rsidR="00115061" w:rsidRPr="00887D9B">
        <w:rPr>
          <w:rFonts w:ascii="Arial" w:hAnsi="Arial" w:cs="Arial"/>
          <w:color w:val="1B1B1B"/>
          <w:sz w:val="24"/>
          <w:szCs w:val="24"/>
        </w:rPr>
        <w:br/>
      </w:r>
      <w:r w:rsidR="00115061" w:rsidRPr="00887D9B">
        <w:rPr>
          <w:rFonts w:ascii="Arial" w:hAnsi="Arial" w:cs="Arial"/>
          <w:b/>
          <w:bCs/>
          <w:color w:val="1B1B1B"/>
          <w:sz w:val="24"/>
          <w:szCs w:val="24"/>
          <w:shd w:val="clear" w:color="auto" w:fill="FFFFFF"/>
        </w:rPr>
        <w:t>Mailing Address:</w:t>
      </w:r>
      <w:r w:rsidR="00115061" w:rsidRPr="00887D9B">
        <w:rPr>
          <w:rFonts w:ascii="Arial" w:hAnsi="Arial" w:cs="Arial"/>
          <w:color w:val="1B1B1B"/>
          <w:sz w:val="24"/>
          <w:szCs w:val="24"/>
        </w:rPr>
        <w:br/>
      </w:r>
      <w:r w:rsidR="00115061" w:rsidRPr="00887D9B">
        <w:rPr>
          <w:rFonts w:ascii="Arial" w:hAnsi="Arial" w:cs="Arial"/>
          <w:color w:val="1B1B1B"/>
          <w:sz w:val="24"/>
          <w:szCs w:val="24"/>
          <w:shd w:val="clear" w:color="auto" w:fill="FFFFFF"/>
        </w:rPr>
        <w:t>Environmental Protection Agency [Mail Code 2201A]</w:t>
      </w:r>
      <w:r w:rsidR="00115061" w:rsidRPr="00887D9B">
        <w:rPr>
          <w:rFonts w:ascii="Arial" w:hAnsi="Arial" w:cs="Arial"/>
          <w:color w:val="1B1B1B"/>
          <w:sz w:val="24"/>
          <w:szCs w:val="24"/>
        </w:rPr>
        <w:br/>
      </w:r>
      <w:r w:rsidR="00115061" w:rsidRPr="00887D9B">
        <w:rPr>
          <w:rFonts w:ascii="Arial" w:hAnsi="Arial" w:cs="Arial"/>
          <w:color w:val="1B1B1B"/>
          <w:sz w:val="24"/>
          <w:szCs w:val="24"/>
          <w:shd w:val="clear" w:color="auto" w:fill="FFFFFF"/>
        </w:rPr>
        <w:t>1200 Pennsylvania Avenue, NW</w:t>
      </w:r>
      <w:r w:rsidR="00115061" w:rsidRPr="00887D9B">
        <w:rPr>
          <w:rFonts w:ascii="Arial" w:hAnsi="Arial" w:cs="Arial"/>
          <w:color w:val="1B1B1B"/>
          <w:sz w:val="24"/>
          <w:szCs w:val="24"/>
        </w:rPr>
        <w:br/>
      </w:r>
      <w:r w:rsidR="00115061" w:rsidRPr="00887D9B">
        <w:rPr>
          <w:rFonts w:ascii="Arial" w:hAnsi="Arial" w:cs="Arial"/>
          <w:color w:val="1B1B1B"/>
          <w:sz w:val="24"/>
          <w:szCs w:val="24"/>
          <w:shd w:val="clear" w:color="auto" w:fill="FFFFFF"/>
        </w:rPr>
        <w:t>Washington, DC 20460</w:t>
      </w:r>
    </w:p>
    <w:p w14:paraId="7B36ED40" w14:textId="0538A824" w:rsidR="00874D69" w:rsidRDefault="00874D69" w:rsidP="00115061">
      <w:pPr>
        <w:spacing w:after="160" w:line="259" w:lineRule="auto"/>
        <w:rPr>
          <w:rFonts w:ascii="Arial" w:hAnsi="Arial" w:cs="Arial"/>
          <w:color w:val="1B1B1B"/>
          <w:sz w:val="24"/>
          <w:szCs w:val="24"/>
          <w:shd w:val="clear" w:color="auto" w:fill="FFFFFF"/>
        </w:rPr>
      </w:pPr>
    </w:p>
    <w:p w14:paraId="23A56B9F" w14:textId="448DE862" w:rsidR="00864A5F" w:rsidRPr="00AF6D4A" w:rsidRDefault="00FA4581" w:rsidP="004E258C">
      <w:pPr>
        <w:spacing w:after="160" w:line="259" w:lineRule="auto"/>
        <w:rPr>
          <w:rFonts w:ascii="Arial" w:eastAsia="Calibri" w:hAnsi="Arial" w:cs="Arial"/>
          <w:b/>
          <w:bCs/>
          <w:sz w:val="24"/>
          <w:szCs w:val="24"/>
        </w:rPr>
      </w:pPr>
      <w:r>
        <w:rPr>
          <w:rFonts w:ascii="Arial" w:eastAsia="Calibri" w:hAnsi="Arial" w:cs="Arial"/>
          <w:b/>
          <w:bCs/>
          <w:sz w:val="24"/>
          <w:szCs w:val="24"/>
        </w:rPr>
        <w:t>Complaints not covered by Title VI</w:t>
      </w:r>
    </w:p>
    <w:p w14:paraId="3286CC98" w14:textId="3AAE06FC" w:rsidR="001A3682" w:rsidRDefault="00851A88" w:rsidP="004E258C">
      <w:pPr>
        <w:spacing w:after="160" w:line="259" w:lineRule="auto"/>
        <w:rPr>
          <w:rFonts w:ascii="Arial" w:eastAsia="Calibri" w:hAnsi="Arial" w:cs="Arial"/>
          <w:sz w:val="24"/>
          <w:szCs w:val="24"/>
        </w:rPr>
      </w:pPr>
      <w:r>
        <w:rPr>
          <w:rFonts w:ascii="Arial" w:eastAsia="Calibri" w:hAnsi="Arial" w:cs="Arial"/>
          <w:sz w:val="24"/>
          <w:szCs w:val="24"/>
        </w:rPr>
        <w:t>C</w:t>
      </w:r>
      <w:r w:rsidR="008802FB" w:rsidRPr="00D56F6E">
        <w:rPr>
          <w:rFonts w:ascii="Arial" w:eastAsia="Calibri" w:hAnsi="Arial" w:cs="Arial"/>
          <w:sz w:val="24"/>
          <w:szCs w:val="24"/>
        </w:rPr>
        <w:t>omplaints</w:t>
      </w:r>
      <w:r>
        <w:rPr>
          <w:rFonts w:ascii="Arial" w:eastAsia="Calibri" w:hAnsi="Arial" w:cs="Arial"/>
          <w:sz w:val="24"/>
          <w:szCs w:val="24"/>
        </w:rPr>
        <w:t xml:space="preserve"> </w:t>
      </w:r>
      <w:r w:rsidR="008E4C77">
        <w:rPr>
          <w:rFonts w:ascii="Arial" w:eastAsia="Calibri" w:hAnsi="Arial" w:cs="Arial"/>
          <w:sz w:val="24"/>
          <w:szCs w:val="24"/>
        </w:rPr>
        <w:t xml:space="preserve">from members of the public that are </w:t>
      </w:r>
      <w:r w:rsidR="00D24F6A" w:rsidRPr="00D56F6E">
        <w:rPr>
          <w:rFonts w:ascii="Arial" w:eastAsia="Calibri" w:hAnsi="Arial" w:cs="Arial"/>
          <w:sz w:val="24"/>
          <w:szCs w:val="24"/>
        </w:rPr>
        <w:t>not covered under Title VI</w:t>
      </w:r>
      <w:r w:rsidR="009C1C7B">
        <w:rPr>
          <w:rFonts w:ascii="Arial" w:eastAsia="Calibri" w:hAnsi="Arial" w:cs="Arial"/>
          <w:sz w:val="24"/>
          <w:szCs w:val="24"/>
        </w:rPr>
        <w:t xml:space="preserve"> </w:t>
      </w:r>
      <w:r w:rsidR="00784AD5">
        <w:rPr>
          <w:rFonts w:ascii="Arial" w:eastAsia="Calibri" w:hAnsi="Arial" w:cs="Arial"/>
          <w:sz w:val="24"/>
          <w:szCs w:val="24"/>
        </w:rPr>
        <w:t xml:space="preserve">and involve a </w:t>
      </w:r>
      <w:r w:rsidR="00D842D2">
        <w:rPr>
          <w:rFonts w:ascii="Arial" w:eastAsia="Calibri" w:hAnsi="Arial" w:cs="Arial"/>
          <w:sz w:val="24"/>
          <w:szCs w:val="24"/>
        </w:rPr>
        <w:t xml:space="preserve">City department </w:t>
      </w:r>
      <w:r w:rsidR="009C1C7B">
        <w:rPr>
          <w:rFonts w:ascii="Arial" w:eastAsia="Calibri" w:hAnsi="Arial" w:cs="Arial"/>
          <w:sz w:val="24"/>
          <w:szCs w:val="24"/>
        </w:rPr>
        <w:t xml:space="preserve">can be filed </w:t>
      </w:r>
      <w:r w:rsidR="009B6583" w:rsidRPr="009B6583">
        <w:rPr>
          <w:rFonts w:ascii="Arial" w:eastAsia="Calibri" w:hAnsi="Arial" w:cs="Arial"/>
          <w:sz w:val="24"/>
          <w:szCs w:val="24"/>
        </w:rPr>
        <w:t xml:space="preserve">directly to </w:t>
      </w:r>
      <w:r w:rsidR="00583FAF">
        <w:rPr>
          <w:rFonts w:ascii="Arial" w:eastAsia="Calibri" w:hAnsi="Arial" w:cs="Arial"/>
          <w:sz w:val="24"/>
          <w:szCs w:val="24"/>
        </w:rPr>
        <w:t>the</w:t>
      </w:r>
      <w:r w:rsidR="009B6583" w:rsidRPr="009B6583">
        <w:rPr>
          <w:rFonts w:ascii="Arial" w:eastAsia="Calibri" w:hAnsi="Arial" w:cs="Arial"/>
          <w:sz w:val="24"/>
          <w:szCs w:val="24"/>
        </w:rPr>
        <w:t xml:space="preserve"> City department, office, or staff member</w:t>
      </w:r>
      <w:r w:rsidR="009A0F8C">
        <w:rPr>
          <w:rFonts w:ascii="Arial" w:eastAsia="Calibri" w:hAnsi="Arial" w:cs="Arial"/>
          <w:sz w:val="24"/>
          <w:szCs w:val="24"/>
        </w:rPr>
        <w:t>.</w:t>
      </w:r>
      <w:r w:rsidR="009B6583" w:rsidRPr="009B6583">
        <w:rPr>
          <w:rFonts w:ascii="Arial" w:eastAsia="Calibri" w:hAnsi="Arial" w:cs="Arial"/>
          <w:sz w:val="24"/>
          <w:szCs w:val="24"/>
        </w:rPr>
        <w:t xml:space="preserve"> </w:t>
      </w:r>
      <w:r w:rsidR="009A0F8C">
        <w:rPr>
          <w:rFonts w:ascii="Arial" w:eastAsia="Calibri" w:hAnsi="Arial" w:cs="Arial"/>
          <w:sz w:val="24"/>
          <w:szCs w:val="24"/>
        </w:rPr>
        <w:t>T</w:t>
      </w:r>
      <w:r w:rsidR="009B6583" w:rsidRPr="009B6583">
        <w:rPr>
          <w:rFonts w:ascii="Arial" w:eastAsia="Calibri" w:hAnsi="Arial" w:cs="Arial"/>
          <w:sz w:val="24"/>
          <w:szCs w:val="24"/>
        </w:rPr>
        <w:t xml:space="preserve">he City department, office, or staff member </w:t>
      </w:r>
      <w:r w:rsidR="00583FAF">
        <w:rPr>
          <w:rFonts w:ascii="Arial" w:eastAsia="Calibri" w:hAnsi="Arial" w:cs="Arial"/>
          <w:sz w:val="24"/>
          <w:szCs w:val="24"/>
        </w:rPr>
        <w:t>should</w:t>
      </w:r>
      <w:r w:rsidR="006C693C">
        <w:rPr>
          <w:rFonts w:ascii="Arial" w:eastAsia="Calibri" w:hAnsi="Arial" w:cs="Arial"/>
          <w:sz w:val="24"/>
          <w:szCs w:val="24"/>
        </w:rPr>
        <w:t xml:space="preserve"> (where required)</w:t>
      </w:r>
      <w:r w:rsidR="00191990">
        <w:rPr>
          <w:rFonts w:ascii="Arial" w:eastAsia="Calibri" w:hAnsi="Arial" w:cs="Arial"/>
          <w:sz w:val="24"/>
          <w:szCs w:val="24"/>
        </w:rPr>
        <w:t>,</w:t>
      </w:r>
      <w:r w:rsidR="00585BAF">
        <w:rPr>
          <w:rFonts w:ascii="Arial" w:eastAsia="Calibri" w:hAnsi="Arial" w:cs="Arial"/>
          <w:sz w:val="24"/>
          <w:szCs w:val="24"/>
        </w:rPr>
        <w:t xml:space="preserve"> consult </w:t>
      </w:r>
      <w:r w:rsidR="002F1FB1">
        <w:rPr>
          <w:rFonts w:ascii="Arial" w:eastAsia="Calibri" w:hAnsi="Arial" w:cs="Arial"/>
          <w:sz w:val="24"/>
          <w:szCs w:val="24"/>
        </w:rPr>
        <w:t xml:space="preserve">with the Title VI </w:t>
      </w:r>
      <w:r w:rsidR="009A0F8C">
        <w:rPr>
          <w:rFonts w:ascii="Arial" w:eastAsia="Calibri" w:hAnsi="Arial" w:cs="Arial"/>
          <w:sz w:val="24"/>
          <w:szCs w:val="24"/>
        </w:rPr>
        <w:t>c</w:t>
      </w:r>
      <w:r w:rsidR="002F1FB1">
        <w:rPr>
          <w:rFonts w:ascii="Arial" w:eastAsia="Calibri" w:hAnsi="Arial" w:cs="Arial"/>
          <w:sz w:val="24"/>
          <w:szCs w:val="24"/>
        </w:rPr>
        <w:t xml:space="preserve">oordinator to </w:t>
      </w:r>
      <w:r w:rsidR="000A5A47">
        <w:rPr>
          <w:rFonts w:ascii="Arial" w:eastAsia="Calibri" w:hAnsi="Arial" w:cs="Arial"/>
          <w:sz w:val="24"/>
          <w:szCs w:val="24"/>
        </w:rPr>
        <w:t>determine jurisdiction and appropriate action</w:t>
      </w:r>
      <w:r w:rsidR="006C693C">
        <w:rPr>
          <w:rFonts w:ascii="Arial" w:eastAsia="Calibri" w:hAnsi="Arial" w:cs="Arial"/>
          <w:sz w:val="24"/>
          <w:szCs w:val="24"/>
        </w:rPr>
        <w:t>.</w:t>
      </w:r>
    </w:p>
    <w:p w14:paraId="7DCD2526" w14:textId="77777777" w:rsidR="00BB4608" w:rsidRDefault="00BB4608" w:rsidP="00986A91">
      <w:pPr>
        <w:spacing w:after="160" w:line="259" w:lineRule="auto"/>
        <w:rPr>
          <w:rFonts w:ascii="Arial" w:eastAsia="Calibri" w:hAnsi="Arial" w:cs="Arial"/>
          <w:sz w:val="24"/>
          <w:szCs w:val="24"/>
        </w:rPr>
      </w:pPr>
    </w:p>
    <w:p w14:paraId="55712214" w14:textId="5F63414E" w:rsidR="00986A91" w:rsidRPr="00986A91" w:rsidRDefault="00986A91" w:rsidP="00986A91">
      <w:pPr>
        <w:spacing w:after="160" w:line="259" w:lineRule="auto"/>
        <w:rPr>
          <w:rFonts w:ascii="Arial" w:eastAsia="Calibri" w:hAnsi="Arial" w:cs="Arial"/>
          <w:sz w:val="24"/>
          <w:szCs w:val="24"/>
        </w:rPr>
      </w:pPr>
      <w:r w:rsidRPr="00986A91">
        <w:rPr>
          <w:rFonts w:ascii="Arial" w:eastAsia="Calibri" w:hAnsi="Arial" w:cs="Arial"/>
          <w:sz w:val="24"/>
          <w:szCs w:val="24"/>
        </w:rPr>
        <w:t>Civil Rights complaints can</w:t>
      </w:r>
      <w:r w:rsidR="00507B1B">
        <w:rPr>
          <w:rFonts w:ascii="Arial" w:eastAsia="Calibri" w:hAnsi="Arial" w:cs="Arial"/>
          <w:sz w:val="24"/>
          <w:szCs w:val="24"/>
        </w:rPr>
        <w:t xml:space="preserve"> also</w:t>
      </w:r>
      <w:r w:rsidRPr="00986A91">
        <w:rPr>
          <w:rFonts w:ascii="Arial" w:eastAsia="Calibri" w:hAnsi="Arial" w:cs="Arial"/>
          <w:sz w:val="24"/>
          <w:szCs w:val="24"/>
        </w:rPr>
        <w:t xml:space="preserve"> be filed with the Department of Justice Civil Rights Division or the State Department of Civil Rights:</w:t>
      </w:r>
    </w:p>
    <w:p w14:paraId="70353679" w14:textId="77777777" w:rsidR="00986A91" w:rsidRPr="00986A91" w:rsidRDefault="00986A91" w:rsidP="00986A91">
      <w:pPr>
        <w:spacing w:after="160" w:line="259" w:lineRule="auto"/>
        <w:rPr>
          <w:rFonts w:ascii="Arial" w:eastAsia="Calibri" w:hAnsi="Arial" w:cs="Arial"/>
          <w:sz w:val="24"/>
          <w:szCs w:val="24"/>
        </w:rPr>
      </w:pPr>
    </w:p>
    <w:p w14:paraId="4477BEA9" w14:textId="77777777" w:rsidR="00986A91" w:rsidRPr="00986A91" w:rsidRDefault="00986A91" w:rsidP="00BB4608">
      <w:pPr>
        <w:spacing w:after="160" w:line="240" w:lineRule="auto"/>
        <w:rPr>
          <w:rFonts w:ascii="Arial" w:eastAsia="Calibri" w:hAnsi="Arial" w:cs="Arial"/>
          <w:b/>
          <w:bCs/>
          <w:sz w:val="24"/>
          <w:szCs w:val="24"/>
        </w:rPr>
      </w:pPr>
      <w:r w:rsidRPr="00986A91">
        <w:rPr>
          <w:rFonts w:ascii="Arial" w:eastAsia="Calibri" w:hAnsi="Arial" w:cs="Arial"/>
          <w:b/>
          <w:bCs/>
          <w:sz w:val="24"/>
          <w:szCs w:val="24"/>
        </w:rPr>
        <w:t>Department of Justice</w:t>
      </w:r>
    </w:p>
    <w:p w14:paraId="40DA393A" w14:textId="77777777" w:rsidR="00986A91" w:rsidRPr="00986A91" w:rsidRDefault="00986A91" w:rsidP="00BB4608">
      <w:pPr>
        <w:spacing w:after="160" w:line="240" w:lineRule="auto"/>
        <w:rPr>
          <w:rFonts w:ascii="Arial" w:eastAsia="Calibri" w:hAnsi="Arial" w:cs="Arial"/>
          <w:b/>
          <w:bCs/>
          <w:sz w:val="24"/>
          <w:szCs w:val="24"/>
        </w:rPr>
      </w:pPr>
      <w:r w:rsidRPr="00986A91">
        <w:rPr>
          <w:rFonts w:ascii="Arial" w:eastAsia="Calibri" w:hAnsi="Arial" w:cs="Arial"/>
          <w:b/>
          <w:bCs/>
          <w:sz w:val="24"/>
          <w:szCs w:val="24"/>
        </w:rPr>
        <w:t>Civil Rights Division</w:t>
      </w:r>
    </w:p>
    <w:p w14:paraId="0ED24C20" w14:textId="77777777" w:rsidR="00986A91" w:rsidRPr="00986A91" w:rsidRDefault="00986A91" w:rsidP="00BB4608">
      <w:pPr>
        <w:spacing w:after="160" w:line="240" w:lineRule="auto"/>
        <w:rPr>
          <w:rFonts w:ascii="Arial" w:eastAsia="Calibri" w:hAnsi="Arial" w:cs="Arial"/>
          <w:sz w:val="24"/>
          <w:szCs w:val="24"/>
        </w:rPr>
      </w:pPr>
      <w:r w:rsidRPr="00986A91">
        <w:rPr>
          <w:rFonts w:ascii="Arial" w:eastAsia="Calibri" w:hAnsi="Arial" w:cs="Arial"/>
          <w:sz w:val="24"/>
          <w:szCs w:val="24"/>
        </w:rPr>
        <w:t>(202) 514-3847</w:t>
      </w:r>
    </w:p>
    <w:p w14:paraId="34BF2A3D" w14:textId="77777777" w:rsidR="00986A91" w:rsidRPr="00986A91" w:rsidRDefault="00986A91" w:rsidP="00BB4608">
      <w:pPr>
        <w:spacing w:after="160" w:line="240" w:lineRule="auto"/>
        <w:rPr>
          <w:rFonts w:ascii="Arial" w:eastAsia="Calibri" w:hAnsi="Arial" w:cs="Arial"/>
          <w:sz w:val="24"/>
          <w:szCs w:val="24"/>
        </w:rPr>
      </w:pPr>
      <w:r w:rsidRPr="00986A91">
        <w:rPr>
          <w:rFonts w:ascii="Arial" w:eastAsia="Calibri" w:hAnsi="Arial" w:cs="Arial"/>
          <w:sz w:val="24"/>
          <w:szCs w:val="24"/>
        </w:rPr>
        <w:t>Telephone Device for the Deaf (TTY) (202) 514-0716</w:t>
      </w:r>
    </w:p>
    <w:p w14:paraId="24C42BFF" w14:textId="77777777" w:rsidR="00986A91" w:rsidRPr="00986A91" w:rsidRDefault="00986A91" w:rsidP="00986A91">
      <w:pPr>
        <w:spacing w:after="160" w:line="259" w:lineRule="auto"/>
        <w:rPr>
          <w:rFonts w:ascii="Arial" w:eastAsia="Calibri" w:hAnsi="Arial" w:cs="Arial"/>
          <w:sz w:val="24"/>
          <w:szCs w:val="24"/>
        </w:rPr>
      </w:pPr>
    </w:p>
    <w:p w14:paraId="14D89434" w14:textId="77777777" w:rsidR="00986A91" w:rsidRPr="00986A91" w:rsidRDefault="00986A91" w:rsidP="00BB4608">
      <w:pPr>
        <w:spacing w:after="160" w:line="240" w:lineRule="auto"/>
        <w:rPr>
          <w:rFonts w:ascii="Arial" w:eastAsia="Calibri" w:hAnsi="Arial" w:cs="Arial"/>
          <w:b/>
          <w:bCs/>
          <w:sz w:val="24"/>
          <w:szCs w:val="24"/>
        </w:rPr>
      </w:pPr>
      <w:r w:rsidRPr="00986A91">
        <w:rPr>
          <w:rFonts w:ascii="Arial" w:eastAsia="Calibri" w:hAnsi="Arial" w:cs="Arial"/>
          <w:b/>
          <w:bCs/>
          <w:sz w:val="24"/>
          <w:szCs w:val="24"/>
        </w:rPr>
        <w:t>State Civil Rights Department</w:t>
      </w:r>
    </w:p>
    <w:p w14:paraId="53BA5C11" w14:textId="77777777" w:rsidR="00986A91" w:rsidRPr="00986A91" w:rsidRDefault="00986A91" w:rsidP="00BB4608">
      <w:pPr>
        <w:spacing w:after="160" w:line="240" w:lineRule="auto"/>
        <w:rPr>
          <w:rFonts w:ascii="Arial" w:eastAsia="Calibri" w:hAnsi="Arial" w:cs="Arial"/>
          <w:sz w:val="24"/>
          <w:szCs w:val="24"/>
        </w:rPr>
      </w:pPr>
      <w:r w:rsidRPr="00986A91">
        <w:rPr>
          <w:rFonts w:ascii="Arial" w:eastAsia="Calibri" w:hAnsi="Arial" w:cs="Arial"/>
          <w:sz w:val="24"/>
          <w:szCs w:val="24"/>
        </w:rPr>
        <w:t>800-884-1684 (voice), 800-700-2320 (TTY)</w:t>
      </w:r>
    </w:p>
    <w:p w14:paraId="2F6AD576" w14:textId="77777777" w:rsidR="00986A91" w:rsidRPr="00986A91" w:rsidRDefault="00986A91" w:rsidP="00BB4608">
      <w:pPr>
        <w:spacing w:after="160" w:line="240" w:lineRule="auto"/>
        <w:rPr>
          <w:rFonts w:ascii="Arial" w:eastAsia="Calibri" w:hAnsi="Arial" w:cs="Arial"/>
          <w:sz w:val="24"/>
          <w:szCs w:val="24"/>
        </w:rPr>
      </w:pPr>
      <w:r w:rsidRPr="00986A91">
        <w:rPr>
          <w:rFonts w:ascii="Arial" w:eastAsia="Calibri" w:hAnsi="Arial" w:cs="Arial"/>
          <w:sz w:val="24"/>
          <w:szCs w:val="24"/>
        </w:rPr>
        <w:t xml:space="preserve">2218 </w:t>
      </w:r>
      <w:proofErr w:type="spellStart"/>
      <w:r w:rsidRPr="00986A91">
        <w:rPr>
          <w:rFonts w:ascii="Arial" w:eastAsia="Calibri" w:hAnsi="Arial" w:cs="Arial"/>
          <w:sz w:val="24"/>
          <w:szCs w:val="24"/>
        </w:rPr>
        <w:t>Kausen</w:t>
      </w:r>
      <w:proofErr w:type="spellEnd"/>
      <w:r w:rsidRPr="00986A91">
        <w:rPr>
          <w:rFonts w:ascii="Arial" w:eastAsia="Calibri" w:hAnsi="Arial" w:cs="Arial"/>
          <w:sz w:val="24"/>
          <w:szCs w:val="24"/>
        </w:rPr>
        <w:t xml:space="preserve"> Drive, Suite 100</w:t>
      </w:r>
    </w:p>
    <w:p w14:paraId="308BEF2D" w14:textId="77777777" w:rsidR="00986A91" w:rsidRPr="00986A91" w:rsidRDefault="00986A91" w:rsidP="00BB4608">
      <w:pPr>
        <w:spacing w:after="160" w:line="240" w:lineRule="auto"/>
        <w:rPr>
          <w:rFonts w:ascii="Arial" w:eastAsia="Calibri" w:hAnsi="Arial" w:cs="Arial"/>
          <w:sz w:val="24"/>
          <w:szCs w:val="24"/>
        </w:rPr>
      </w:pPr>
      <w:r w:rsidRPr="00986A91">
        <w:rPr>
          <w:rFonts w:ascii="Arial" w:eastAsia="Calibri" w:hAnsi="Arial" w:cs="Arial"/>
          <w:sz w:val="24"/>
          <w:szCs w:val="24"/>
        </w:rPr>
        <w:t>Elk Grove, CA 95758</w:t>
      </w:r>
    </w:p>
    <w:p w14:paraId="03636CFD" w14:textId="77777777" w:rsidR="00986A91" w:rsidRPr="00986A91" w:rsidRDefault="00986A91" w:rsidP="00986A91">
      <w:pPr>
        <w:spacing w:after="160" w:line="259" w:lineRule="auto"/>
        <w:rPr>
          <w:rFonts w:ascii="Arial" w:eastAsia="Calibri" w:hAnsi="Arial" w:cs="Arial"/>
          <w:b/>
          <w:bCs/>
          <w:sz w:val="24"/>
          <w:szCs w:val="24"/>
        </w:rPr>
      </w:pPr>
    </w:p>
    <w:p w14:paraId="602DBB23" w14:textId="77777777" w:rsidR="00986A91" w:rsidRDefault="00986A91" w:rsidP="004E258C">
      <w:pPr>
        <w:spacing w:after="160" w:line="259" w:lineRule="auto"/>
        <w:rPr>
          <w:rFonts w:ascii="Arial" w:eastAsia="Calibri" w:hAnsi="Arial" w:cs="Arial"/>
          <w:sz w:val="24"/>
          <w:szCs w:val="24"/>
        </w:rPr>
      </w:pPr>
    </w:p>
    <w:p w14:paraId="7DF8D3DE" w14:textId="4DE4DA18" w:rsidR="008E099B" w:rsidRDefault="008E099B" w:rsidP="004E258C">
      <w:pPr>
        <w:spacing w:after="160" w:line="259" w:lineRule="auto"/>
        <w:rPr>
          <w:rFonts w:ascii="Arial" w:eastAsia="Calibri" w:hAnsi="Arial" w:cs="Arial"/>
          <w:sz w:val="24"/>
          <w:szCs w:val="24"/>
        </w:rPr>
      </w:pPr>
    </w:p>
    <w:p w14:paraId="780AA859" w14:textId="7FC99053" w:rsidR="004E258C" w:rsidRDefault="00D56F6E" w:rsidP="004E258C">
      <w:pPr>
        <w:spacing w:after="160" w:line="259" w:lineRule="auto"/>
        <w:rPr>
          <w:rFonts w:ascii="Arial" w:eastAsia="Calibri" w:hAnsi="Arial" w:cs="Arial"/>
          <w:sz w:val="24"/>
          <w:szCs w:val="24"/>
        </w:rPr>
      </w:pPr>
      <w:r w:rsidRPr="00D56F6E">
        <w:rPr>
          <w:rFonts w:ascii="Arial" w:eastAsia="Calibri" w:hAnsi="Arial" w:cs="Arial"/>
          <w:sz w:val="24"/>
          <w:szCs w:val="24"/>
        </w:rPr>
        <w:br/>
      </w:r>
    </w:p>
    <w:p w14:paraId="4D2A0564" w14:textId="77777777" w:rsidR="004E258C" w:rsidRDefault="004E258C" w:rsidP="004E258C">
      <w:pPr>
        <w:spacing w:after="160" w:line="259" w:lineRule="auto"/>
        <w:rPr>
          <w:rFonts w:ascii="Calibri" w:eastAsia="Calibri" w:hAnsi="Calibri" w:cs="Times New Roman"/>
        </w:rPr>
      </w:pPr>
    </w:p>
    <w:p w14:paraId="630B2C04" w14:textId="77777777" w:rsidR="004E258C" w:rsidRDefault="004E258C" w:rsidP="004E258C">
      <w:pPr>
        <w:spacing w:after="160" w:line="259" w:lineRule="auto"/>
        <w:rPr>
          <w:rFonts w:ascii="Calibri" w:eastAsia="Calibri" w:hAnsi="Calibri" w:cs="Times New Roman"/>
        </w:rPr>
      </w:pPr>
    </w:p>
    <w:sectPr w:rsidR="004E258C">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0CE56" w14:textId="77777777" w:rsidR="006C3FD6" w:rsidRDefault="006C3FD6" w:rsidP="00C82B0E">
      <w:pPr>
        <w:spacing w:after="0" w:line="240" w:lineRule="auto"/>
      </w:pPr>
      <w:r>
        <w:separator/>
      </w:r>
    </w:p>
  </w:endnote>
  <w:endnote w:type="continuationSeparator" w:id="0">
    <w:p w14:paraId="1DCDED7E" w14:textId="77777777" w:rsidR="006C3FD6" w:rsidRDefault="006C3FD6" w:rsidP="00C8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3488" w14:textId="0C08388F" w:rsidR="00707DB5" w:rsidRPr="007B2387" w:rsidRDefault="002F66BA" w:rsidP="007B2387">
    <w:pPr>
      <w:pStyle w:val="Footer"/>
      <w:rPr>
        <w:sz w:val="18"/>
        <w:szCs w:val="18"/>
      </w:rPr>
    </w:pPr>
    <w:r>
      <w:rPr>
        <w:sz w:val="18"/>
        <w:szCs w:val="18"/>
      </w:rPr>
      <w:t xml:space="preserve"> </w:t>
    </w:r>
    <w:r w:rsidR="007142D6">
      <w:rPr>
        <w:sz w:val="18"/>
        <w:szCs w:val="18"/>
      </w:rPr>
      <w:t>03</w:t>
    </w:r>
    <w:r w:rsidR="007B29EA">
      <w:rPr>
        <w:sz w:val="18"/>
        <w:szCs w:val="18"/>
      </w:rPr>
      <w:t>/</w:t>
    </w:r>
    <w:r w:rsidR="007B29EA" w:rsidRPr="007B29EA">
      <w:rPr>
        <w:sz w:val="18"/>
        <w:szCs w:val="18"/>
      </w:rPr>
      <w:t>202</w:t>
    </w:r>
    <w:r w:rsidR="00967F6B">
      <w:rPr>
        <w:sz w:val="18"/>
        <w:szCs w:val="18"/>
      </w:rPr>
      <w:t>3</w:t>
    </w:r>
    <w:r>
      <w:rPr>
        <w:sz w:val="18"/>
        <w:szCs w:val="18"/>
      </w:rPr>
      <w:tab/>
    </w:r>
    <w:r>
      <w:rPr>
        <w:sz w:val="18"/>
        <w:szCs w:val="18"/>
      </w:rPr>
      <w:tab/>
      <w:t>-</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3</w:t>
    </w:r>
    <w:r>
      <w:rPr>
        <w:sz w:val="18"/>
        <w:szCs w:val="18"/>
      </w:rPr>
      <w:fldChar w:fldCharType="end"/>
    </w:r>
    <w:r>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99A1" w14:textId="497268BA" w:rsidR="00B772A4" w:rsidRDefault="00B772A4">
    <w:pPr>
      <w:pStyle w:val="Footer"/>
    </w:pPr>
    <w:r>
      <w:t>2634235_1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D26FB" w14:textId="77777777" w:rsidR="006C3FD6" w:rsidRDefault="006C3FD6" w:rsidP="00C82B0E">
      <w:pPr>
        <w:spacing w:after="0" w:line="240" w:lineRule="auto"/>
      </w:pPr>
      <w:r>
        <w:separator/>
      </w:r>
    </w:p>
  </w:footnote>
  <w:footnote w:type="continuationSeparator" w:id="0">
    <w:p w14:paraId="0DE53FF3" w14:textId="77777777" w:rsidR="006C3FD6" w:rsidRDefault="006C3FD6" w:rsidP="00C82B0E">
      <w:pPr>
        <w:spacing w:after="0" w:line="240" w:lineRule="auto"/>
      </w:pPr>
      <w:r>
        <w:continuationSeparator/>
      </w:r>
    </w:p>
  </w:footnote>
  <w:footnote w:id="1">
    <w:p w14:paraId="6F5B22DA" w14:textId="4D82DC12" w:rsidR="00B772A4" w:rsidRDefault="00B772A4">
      <w:pPr>
        <w:pStyle w:val="FootnoteText"/>
      </w:pPr>
      <w:r>
        <w:rPr>
          <w:rStyle w:val="FootnoteReference"/>
        </w:rPr>
        <w:footnoteRef/>
      </w:r>
      <w:r>
        <w:t xml:space="preserve"> </w:t>
      </w:r>
      <w:r w:rsidRPr="00A85AAB">
        <w:rPr>
          <w:rFonts w:eastAsia="Calibri"/>
        </w:rPr>
        <w:t>Age Discrimination Act of 1975, Section 13 of Federal Water Pollution Control Act of 1972, and Title IX of the Education Amendments of 1972; EPA’s implementing non-discrimination regulations at 40 C.F.R. Parts 5 and 7</w:t>
      </w:r>
      <w:r>
        <w:rPr>
          <w:rFonts w:eastAsia="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D45F7"/>
    <w:multiLevelType w:val="hybridMultilevel"/>
    <w:tmpl w:val="6E0A0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C7D54"/>
    <w:multiLevelType w:val="hybridMultilevel"/>
    <w:tmpl w:val="D7D22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C6813"/>
    <w:multiLevelType w:val="hybridMultilevel"/>
    <w:tmpl w:val="E6864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FF5"/>
    <w:rsid w:val="00021187"/>
    <w:rsid w:val="00022CA5"/>
    <w:rsid w:val="00037378"/>
    <w:rsid w:val="000379CF"/>
    <w:rsid w:val="00040B10"/>
    <w:rsid w:val="000410F0"/>
    <w:rsid w:val="00053E95"/>
    <w:rsid w:val="00095DCA"/>
    <w:rsid w:val="000A0EF3"/>
    <w:rsid w:val="000A5A47"/>
    <w:rsid w:val="000A5D4A"/>
    <w:rsid w:val="000B19E5"/>
    <w:rsid w:val="000B33B8"/>
    <w:rsid w:val="000E34D6"/>
    <w:rsid w:val="000F0A57"/>
    <w:rsid w:val="00101D4B"/>
    <w:rsid w:val="001147D4"/>
    <w:rsid w:val="00115061"/>
    <w:rsid w:val="00116396"/>
    <w:rsid w:val="00131F7B"/>
    <w:rsid w:val="00132753"/>
    <w:rsid w:val="00137DF4"/>
    <w:rsid w:val="00142182"/>
    <w:rsid w:val="001479FF"/>
    <w:rsid w:val="0017525F"/>
    <w:rsid w:val="00176B34"/>
    <w:rsid w:val="00191990"/>
    <w:rsid w:val="00192F75"/>
    <w:rsid w:val="0019341D"/>
    <w:rsid w:val="001973E2"/>
    <w:rsid w:val="001A3682"/>
    <w:rsid w:val="001B70E9"/>
    <w:rsid w:val="001C620E"/>
    <w:rsid w:val="001D2E35"/>
    <w:rsid w:val="001E6D01"/>
    <w:rsid w:val="001F4F56"/>
    <w:rsid w:val="00201539"/>
    <w:rsid w:val="00203528"/>
    <w:rsid w:val="00204556"/>
    <w:rsid w:val="00207405"/>
    <w:rsid w:val="002427CF"/>
    <w:rsid w:val="0024412E"/>
    <w:rsid w:val="00270478"/>
    <w:rsid w:val="00276460"/>
    <w:rsid w:val="002803E0"/>
    <w:rsid w:val="00282B67"/>
    <w:rsid w:val="00290267"/>
    <w:rsid w:val="00292FE4"/>
    <w:rsid w:val="002A7C85"/>
    <w:rsid w:val="002B2995"/>
    <w:rsid w:val="002D34BC"/>
    <w:rsid w:val="002D5535"/>
    <w:rsid w:val="002D5778"/>
    <w:rsid w:val="002E06CB"/>
    <w:rsid w:val="002F1FB1"/>
    <w:rsid w:val="002F5502"/>
    <w:rsid w:val="002F6380"/>
    <w:rsid w:val="002F66BA"/>
    <w:rsid w:val="0030466B"/>
    <w:rsid w:val="00307C76"/>
    <w:rsid w:val="003163D7"/>
    <w:rsid w:val="00327AFD"/>
    <w:rsid w:val="00331376"/>
    <w:rsid w:val="003348F5"/>
    <w:rsid w:val="0034133B"/>
    <w:rsid w:val="0034342E"/>
    <w:rsid w:val="00360F7D"/>
    <w:rsid w:val="0037746F"/>
    <w:rsid w:val="003852D2"/>
    <w:rsid w:val="00386AE3"/>
    <w:rsid w:val="00397DD1"/>
    <w:rsid w:val="003A47AB"/>
    <w:rsid w:val="003A516E"/>
    <w:rsid w:val="003A5A60"/>
    <w:rsid w:val="003C4B9D"/>
    <w:rsid w:val="003C7ADA"/>
    <w:rsid w:val="003E007E"/>
    <w:rsid w:val="003E4EB1"/>
    <w:rsid w:val="003F296A"/>
    <w:rsid w:val="003F40CC"/>
    <w:rsid w:val="003F7FBE"/>
    <w:rsid w:val="00432F31"/>
    <w:rsid w:val="00433602"/>
    <w:rsid w:val="0043569D"/>
    <w:rsid w:val="00435AA7"/>
    <w:rsid w:val="004429F9"/>
    <w:rsid w:val="00446F67"/>
    <w:rsid w:val="00451073"/>
    <w:rsid w:val="0045445F"/>
    <w:rsid w:val="0045492C"/>
    <w:rsid w:val="004608F2"/>
    <w:rsid w:val="00466DCC"/>
    <w:rsid w:val="0047330C"/>
    <w:rsid w:val="0049232F"/>
    <w:rsid w:val="004952E3"/>
    <w:rsid w:val="00496FF5"/>
    <w:rsid w:val="00497D96"/>
    <w:rsid w:val="004A020D"/>
    <w:rsid w:val="004A3847"/>
    <w:rsid w:val="004C4D72"/>
    <w:rsid w:val="004D412F"/>
    <w:rsid w:val="004E0390"/>
    <w:rsid w:val="004E072A"/>
    <w:rsid w:val="004E0773"/>
    <w:rsid w:val="004E258C"/>
    <w:rsid w:val="004E282E"/>
    <w:rsid w:val="004F598D"/>
    <w:rsid w:val="005027DA"/>
    <w:rsid w:val="00507B1B"/>
    <w:rsid w:val="00507BEC"/>
    <w:rsid w:val="00510A3C"/>
    <w:rsid w:val="00517A2D"/>
    <w:rsid w:val="0052286C"/>
    <w:rsid w:val="00537EA2"/>
    <w:rsid w:val="00543A80"/>
    <w:rsid w:val="00547146"/>
    <w:rsid w:val="005571BD"/>
    <w:rsid w:val="00557F11"/>
    <w:rsid w:val="005631A4"/>
    <w:rsid w:val="00565FED"/>
    <w:rsid w:val="00571587"/>
    <w:rsid w:val="00576B51"/>
    <w:rsid w:val="00583FAF"/>
    <w:rsid w:val="00584B6C"/>
    <w:rsid w:val="00585BAF"/>
    <w:rsid w:val="005A45C6"/>
    <w:rsid w:val="005D285A"/>
    <w:rsid w:val="005E1183"/>
    <w:rsid w:val="00607097"/>
    <w:rsid w:val="00624000"/>
    <w:rsid w:val="00627A55"/>
    <w:rsid w:val="00630AAC"/>
    <w:rsid w:val="00646A31"/>
    <w:rsid w:val="00647E69"/>
    <w:rsid w:val="00650B04"/>
    <w:rsid w:val="006612F3"/>
    <w:rsid w:val="00665D15"/>
    <w:rsid w:val="006B0FFF"/>
    <w:rsid w:val="006B4BBA"/>
    <w:rsid w:val="006B705D"/>
    <w:rsid w:val="006C3FD6"/>
    <w:rsid w:val="006C4729"/>
    <w:rsid w:val="006C693C"/>
    <w:rsid w:val="006D13F7"/>
    <w:rsid w:val="006D29F3"/>
    <w:rsid w:val="006E0D80"/>
    <w:rsid w:val="006F057D"/>
    <w:rsid w:val="0070148C"/>
    <w:rsid w:val="00707DB5"/>
    <w:rsid w:val="007142D6"/>
    <w:rsid w:val="00714691"/>
    <w:rsid w:val="007178A4"/>
    <w:rsid w:val="0072386B"/>
    <w:rsid w:val="00731005"/>
    <w:rsid w:val="0074148A"/>
    <w:rsid w:val="00741FEC"/>
    <w:rsid w:val="00763BDF"/>
    <w:rsid w:val="00764720"/>
    <w:rsid w:val="00770C74"/>
    <w:rsid w:val="007728A9"/>
    <w:rsid w:val="00772B1C"/>
    <w:rsid w:val="0077546E"/>
    <w:rsid w:val="007830A1"/>
    <w:rsid w:val="00784AD5"/>
    <w:rsid w:val="00785CC7"/>
    <w:rsid w:val="00787256"/>
    <w:rsid w:val="00796550"/>
    <w:rsid w:val="007A438E"/>
    <w:rsid w:val="007B2387"/>
    <w:rsid w:val="007B29EA"/>
    <w:rsid w:val="007D6218"/>
    <w:rsid w:val="007E4629"/>
    <w:rsid w:val="007F1CA5"/>
    <w:rsid w:val="007F2F45"/>
    <w:rsid w:val="007F5275"/>
    <w:rsid w:val="00820EFA"/>
    <w:rsid w:val="00843F06"/>
    <w:rsid w:val="00851A88"/>
    <w:rsid w:val="00861699"/>
    <w:rsid w:val="00864A5F"/>
    <w:rsid w:val="00872349"/>
    <w:rsid w:val="00874D69"/>
    <w:rsid w:val="00875D1A"/>
    <w:rsid w:val="00875DE3"/>
    <w:rsid w:val="008802FB"/>
    <w:rsid w:val="00881C00"/>
    <w:rsid w:val="00887D9B"/>
    <w:rsid w:val="00896DA7"/>
    <w:rsid w:val="008974A5"/>
    <w:rsid w:val="008B620E"/>
    <w:rsid w:val="008C5B66"/>
    <w:rsid w:val="008D1BA9"/>
    <w:rsid w:val="008E099B"/>
    <w:rsid w:val="008E4C77"/>
    <w:rsid w:val="008E5F07"/>
    <w:rsid w:val="008F5730"/>
    <w:rsid w:val="008F5E4D"/>
    <w:rsid w:val="00902598"/>
    <w:rsid w:val="00904D28"/>
    <w:rsid w:val="0092667F"/>
    <w:rsid w:val="00944A82"/>
    <w:rsid w:val="00954E9E"/>
    <w:rsid w:val="009609E5"/>
    <w:rsid w:val="00967F6B"/>
    <w:rsid w:val="00981322"/>
    <w:rsid w:val="00981388"/>
    <w:rsid w:val="00986A91"/>
    <w:rsid w:val="00987DC3"/>
    <w:rsid w:val="0099036C"/>
    <w:rsid w:val="00995180"/>
    <w:rsid w:val="009A0F8C"/>
    <w:rsid w:val="009A7243"/>
    <w:rsid w:val="009B6583"/>
    <w:rsid w:val="009B6A34"/>
    <w:rsid w:val="009C1C7B"/>
    <w:rsid w:val="009D2732"/>
    <w:rsid w:val="009F384A"/>
    <w:rsid w:val="009F7299"/>
    <w:rsid w:val="00A02EF7"/>
    <w:rsid w:val="00A03426"/>
    <w:rsid w:val="00A0650B"/>
    <w:rsid w:val="00A1689E"/>
    <w:rsid w:val="00A2744D"/>
    <w:rsid w:val="00A50815"/>
    <w:rsid w:val="00A5553B"/>
    <w:rsid w:val="00A85AAB"/>
    <w:rsid w:val="00A913EB"/>
    <w:rsid w:val="00AB28BE"/>
    <w:rsid w:val="00AC39BA"/>
    <w:rsid w:val="00AD0655"/>
    <w:rsid w:val="00AD3193"/>
    <w:rsid w:val="00AE17AC"/>
    <w:rsid w:val="00AE7577"/>
    <w:rsid w:val="00AF1079"/>
    <w:rsid w:val="00AF506C"/>
    <w:rsid w:val="00AF510A"/>
    <w:rsid w:val="00AF6D4A"/>
    <w:rsid w:val="00B064A3"/>
    <w:rsid w:val="00B1093F"/>
    <w:rsid w:val="00B10AE2"/>
    <w:rsid w:val="00B21C30"/>
    <w:rsid w:val="00B26ADB"/>
    <w:rsid w:val="00B304DD"/>
    <w:rsid w:val="00B43D91"/>
    <w:rsid w:val="00B45BD2"/>
    <w:rsid w:val="00B506FB"/>
    <w:rsid w:val="00B530D8"/>
    <w:rsid w:val="00B6107E"/>
    <w:rsid w:val="00B71920"/>
    <w:rsid w:val="00B76925"/>
    <w:rsid w:val="00B772A4"/>
    <w:rsid w:val="00B823AD"/>
    <w:rsid w:val="00B8751A"/>
    <w:rsid w:val="00B903D0"/>
    <w:rsid w:val="00BA09A4"/>
    <w:rsid w:val="00BA5138"/>
    <w:rsid w:val="00BA7E71"/>
    <w:rsid w:val="00BB1177"/>
    <w:rsid w:val="00BB4608"/>
    <w:rsid w:val="00BC09BA"/>
    <w:rsid w:val="00BD00B1"/>
    <w:rsid w:val="00BD5EC0"/>
    <w:rsid w:val="00BF012F"/>
    <w:rsid w:val="00BF50A8"/>
    <w:rsid w:val="00BF6AC6"/>
    <w:rsid w:val="00BF7654"/>
    <w:rsid w:val="00C01A27"/>
    <w:rsid w:val="00C06FEC"/>
    <w:rsid w:val="00C121D6"/>
    <w:rsid w:val="00C16DAB"/>
    <w:rsid w:val="00C25EA1"/>
    <w:rsid w:val="00C26355"/>
    <w:rsid w:val="00C36D4E"/>
    <w:rsid w:val="00C67D75"/>
    <w:rsid w:val="00C82B0E"/>
    <w:rsid w:val="00CA7B39"/>
    <w:rsid w:val="00CB0B2B"/>
    <w:rsid w:val="00CD18A3"/>
    <w:rsid w:val="00CD2598"/>
    <w:rsid w:val="00CD53FD"/>
    <w:rsid w:val="00CF2F99"/>
    <w:rsid w:val="00D24F6A"/>
    <w:rsid w:val="00D34A05"/>
    <w:rsid w:val="00D42281"/>
    <w:rsid w:val="00D43800"/>
    <w:rsid w:val="00D56F6E"/>
    <w:rsid w:val="00D61387"/>
    <w:rsid w:val="00D63DFB"/>
    <w:rsid w:val="00D72CDF"/>
    <w:rsid w:val="00D77439"/>
    <w:rsid w:val="00D842D2"/>
    <w:rsid w:val="00D845C7"/>
    <w:rsid w:val="00D8486E"/>
    <w:rsid w:val="00DA0AFC"/>
    <w:rsid w:val="00DA6A17"/>
    <w:rsid w:val="00DA7C94"/>
    <w:rsid w:val="00DB0315"/>
    <w:rsid w:val="00DB0A3F"/>
    <w:rsid w:val="00DD489D"/>
    <w:rsid w:val="00DE096A"/>
    <w:rsid w:val="00DE5F26"/>
    <w:rsid w:val="00DE6821"/>
    <w:rsid w:val="00E1024B"/>
    <w:rsid w:val="00E10EAF"/>
    <w:rsid w:val="00E34C46"/>
    <w:rsid w:val="00E35B99"/>
    <w:rsid w:val="00E443CD"/>
    <w:rsid w:val="00E51DEE"/>
    <w:rsid w:val="00E55D0F"/>
    <w:rsid w:val="00E5786B"/>
    <w:rsid w:val="00E612B2"/>
    <w:rsid w:val="00E63703"/>
    <w:rsid w:val="00E6655D"/>
    <w:rsid w:val="00E67FEC"/>
    <w:rsid w:val="00E83503"/>
    <w:rsid w:val="00E90CE5"/>
    <w:rsid w:val="00E9372C"/>
    <w:rsid w:val="00E937F9"/>
    <w:rsid w:val="00EA0802"/>
    <w:rsid w:val="00EA1F10"/>
    <w:rsid w:val="00EA45E5"/>
    <w:rsid w:val="00EB2CA8"/>
    <w:rsid w:val="00EB2F3D"/>
    <w:rsid w:val="00EB62F8"/>
    <w:rsid w:val="00EC784B"/>
    <w:rsid w:val="00ED6299"/>
    <w:rsid w:val="00ED7729"/>
    <w:rsid w:val="00EF0484"/>
    <w:rsid w:val="00F04A72"/>
    <w:rsid w:val="00F14A9F"/>
    <w:rsid w:val="00F27E79"/>
    <w:rsid w:val="00F31A4C"/>
    <w:rsid w:val="00F3692F"/>
    <w:rsid w:val="00F433F8"/>
    <w:rsid w:val="00F44C22"/>
    <w:rsid w:val="00F8719B"/>
    <w:rsid w:val="00F9075C"/>
    <w:rsid w:val="00F92CB2"/>
    <w:rsid w:val="00FA0D40"/>
    <w:rsid w:val="00FA4581"/>
    <w:rsid w:val="00FB6212"/>
    <w:rsid w:val="00FB7763"/>
    <w:rsid w:val="00FD2517"/>
    <w:rsid w:val="00FE06E7"/>
    <w:rsid w:val="00FE1937"/>
    <w:rsid w:val="00FE32C6"/>
    <w:rsid w:val="00FF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F04B"/>
  <w15:docId w15:val="{D3032C07-B173-47C4-B225-02F027CE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FF5"/>
    <w:pPr>
      <w:ind w:left="720"/>
      <w:contextualSpacing/>
    </w:pPr>
  </w:style>
  <w:style w:type="character" w:styleId="CommentReference">
    <w:name w:val="annotation reference"/>
    <w:basedOn w:val="DefaultParagraphFont"/>
    <w:uiPriority w:val="99"/>
    <w:semiHidden/>
    <w:unhideWhenUsed/>
    <w:rsid w:val="00DA7C94"/>
    <w:rPr>
      <w:sz w:val="16"/>
      <w:szCs w:val="16"/>
    </w:rPr>
  </w:style>
  <w:style w:type="paragraph" w:styleId="CommentText">
    <w:name w:val="annotation text"/>
    <w:basedOn w:val="Normal"/>
    <w:link w:val="CommentTextChar"/>
    <w:uiPriority w:val="99"/>
    <w:unhideWhenUsed/>
    <w:rsid w:val="00DA7C94"/>
    <w:pPr>
      <w:spacing w:line="240" w:lineRule="auto"/>
    </w:pPr>
    <w:rPr>
      <w:sz w:val="20"/>
      <w:szCs w:val="20"/>
    </w:rPr>
  </w:style>
  <w:style w:type="character" w:customStyle="1" w:styleId="CommentTextChar">
    <w:name w:val="Comment Text Char"/>
    <w:basedOn w:val="DefaultParagraphFont"/>
    <w:link w:val="CommentText"/>
    <w:uiPriority w:val="99"/>
    <w:rsid w:val="00DA7C94"/>
    <w:rPr>
      <w:sz w:val="20"/>
      <w:szCs w:val="20"/>
    </w:rPr>
  </w:style>
  <w:style w:type="paragraph" w:styleId="CommentSubject">
    <w:name w:val="annotation subject"/>
    <w:basedOn w:val="CommentText"/>
    <w:next w:val="CommentText"/>
    <w:link w:val="CommentSubjectChar"/>
    <w:uiPriority w:val="99"/>
    <w:semiHidden/>
    <w:unhideWhenUsed/>
    <w:rsid w:val="00DA7C94"/>
    <w:rPr>
      <w:b/>
      <w:bCs/>
    </w:rPr>
  </w:style>
  <w:style w:type="character" w:customStyle="1" w:styleId="CommentSubjectChar">
    <w:name w:val="Comment Subject Char"/>
    <w:basedOn w:val="CommentTextChar"/>
    <w:link w:val="CommentSubject"/>
    <w:uiPriority w:val="99"/>
    <w:semiHidden/>
    <w:rsid w:val="00DA7C94"/>
    <w:rPr>
      <w:b/>
      <w:bCs/>
      <w:sz w:val="20"/>
      <w:szCs w:val="20"/>
    </w:rPr>
  </w:style>
  <w:style w:type="paragraph" w:styleId="BalloonText">
    <w:name w:val="Balloon Text"/>
    <w:basedOn w:val="Normal"/>
    <w:link w:val="BalloonTextChar"/>
    <w:uiPriority w:val="99"/>
    <w:semiHidden/>
    <w:unhideWhenUsed/>
    <w:rsid w:val="00DA7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C94"/>
    <w:rPr>
      <w:rFonts w:ascii="Segoe UI" w:hAnsi="Segoe UI" w:cs="Segoe UI"/>
      <w:sz w:val="18"/>
      <w:szCs w:val="18"/>
    </w:rPr>
  </w:style>
  <w:style w:type="paragraph" w:styleId="Header">
    <w:name w:val="header"/>
    <w:basedOn w:val="Normal"/>
    <w:link w:val="HeaderChar"/>
    <w:uiPriority w:val="99"/>
    <w:unhideWhenUsed/>
    <w:rsid w:val="00C82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B0E"/>
  </w:style>
  <w:style w:type="paragraph" w:styleId="Footer">
    <w:name w:val="footer"/>
    <w:basedOn w:val="Normal"/>
    <w:link w:val="FooterChar"/>
    <w:uiPriority w:val="99"/>
    <w:unhideWhenUsed/>
    <w:rsid w:val="00C82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B0E"/>
  </w:style>
  <w:style w:type="character" w:styleId="Hyperlink">
    <w:name w:val="Hyperlink"/>
    <w:basedOn w:val="DefaultParagraphFont"/>
    <w:uiPriority w:val="99"/>
    <w:unhideWhenUsed/>
    <w:rsid w:val="004E0390"/>
    <w:rPr>
      <w:color w:val="0000FF" w:themeColor="hyperlink"/>
      <w:u w:val="single"/>
    </w:rPr>
  </w:style>
  <w:style w:type="character" w:customStyle="1" w:styleId="UnresolvedMention1">
    <w:name w:val="Unresolved Mention1"/>
    <w:basedOn w:val="DefaultParagraphFont"/>
    <w:uiPriority w:val="99"/>
    <w:semiHidden/>
    <w:unhideWhenUsed/>
    <w:rsid w:val="004E0390"/>
    <w:rPr>
      <w:color w:val="808080"/>
      <w:shd w:val="clear" w:color="auto" w:fill="E6E6E6"/>
    </w:rPr>
  </w:style>
  <w:style w:type="paragraph" w:styleId="FootnoteText">
    <w:name w:val="footnote text"/>
    <w:basedOn w:val="Normal"/>
    <w:link w:val="FootnoteTextChar"/>
    <w:uiPriority w:val="99"/>
    <w:semiHidden/>
    <w:unhideWhenUsed/>
    <w:rsid w:val="00B064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64A3"/>
    <w:rPr>
      <w:sz w:val="20"/>
      <w:szCs w:val="20"/>
    </w:rPr>
  </w:style>
  <w:style w:type="character" w:styleId="FootnoteReference">
    <w:name w:val="footnote reference"/>
    <w:basedOn w:val="DefaultParagraphFont"/>
    <w:uiPriority w:val="99"/>
    <w:semiHidden/>
    <w:unhideWhenUsed/>
    <w:rsid w:val="00B064A3"/>
    <w:rPr>
      <w:vertAlign w:val="superscript"/>
    </w:rPr>
  </w:style>
  <w:style w:type="paragraph" w:styleId="Revision">
    <w:name w:val="Revision"/>
    <w:hidden/>
    <w:uiPriority w:val="99"/>
    <w:semiHidden/>
    <w:rsid w:val="00466DCC"/>
    <w:pPr>
      <w:spacing w:after="0" w:line="240" w:lineRule="auto"/>
    </w:pPr>
  </w:style>
  <w:style w:type="character" w:customStyle="1" w:styleId="UnresolvedMention2">
    <w:name w:val="Unresolved Mention2"/>
    <w:basedOn w:val="DefaultParagraphFont"/>
    <w:uiPriority w:val="99"/>
    <w:semiHidden/>
    <w:unhideWhenUsed/>
    <w:rsid w:val="00B506FB"/>
    <w:rPr>
      <w:color w:val="605E5C"/>
      <w:shd w:val="clear" w:color="auto" w:fill="E1DFDD"/>
    </w:rPr>
  </w:style>
  <w:style w:type="character" w:styleId="UnresolvedMention">
    <w:name w:val="Unresolved Mention"/>
    <w:basedOn w:val="DefaultParagraphFont"/>
    <w:uiPriority w:val="99"/>
    <w:semiHidden/>
    <w:unhideWhenUsed/>
    <w:rsid w:val="001B7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280">
      <w:bodyDiv w:val="1"/>
      <w:marLeft w:val="0"/>
      <w:marRight w:val="0"/>
      <w:marTop w:val="0"/>
      <w:marBottom w:val="0"/>
      <w:divBdr>
        <w:top w:val="none" w:sz="0" w:space="0" w:color="auto"/>
        <w:left w:val="none" w:sz="0" w:space="0" w:color="auto"/>
        <w:bottom w:val="none" w:sz="0" w:space="0" w:color="auto"/>
        <w:right w:val="none" w:sz="0" w:space="0" w:color="auto"/>
      </w:divBdr>
      <w:divsChild>
        <w:div w:id="1800343561">
          <w:marLeft w:val="0"/>
          <w:marRight w:val="0"/>
          <w:marTop w:val="0"/>
          <w:marBottom w:val="0"/>
          <w:divBdr>
            <w:top w:val="none" w:sz="0" w:space="0" w:color="auto"/>
            <w:left w:val="none" w:sz="0" w:space="0" w:color="auto"/>
            <w:bottom w:val="none" w:sz="0" w:space="0" w:color="auto"/>
            <w:right w:val="none" w:sz="0" w:space="0" w:color="auto"/>
          </w:divBdr>
        </w:div>
        <w:div w:id="628048539">
          <w:marLeft w:val="0"/>
          <w:marRight w:val="0"/>
          <w:marTop w:val="0"/>
          <w:marBottom w:val="0"/>
          <w:divBdr>
            <w:top w:val="none" w:sz="0" w:space="0" w:color="auto"/>
            <w:left w:val="none" w:sz="0" w:space="0" w:color="auto"/>
            <w:bottom w:val="none" w:sz="0" w:space="0" w:color="auto"/>
            <w:right w:val="none" w:sz="0" w:space="0" w:color="auto"/>
          </w:divBdr>
        </w:div>
      </w:divsChild>
    </w:div>
    <w:div w:id="367026680">
      <w:bodyDiv w:val="1"/>
      <w:marLeft w:val="0"/>
      <w:marRight w:val="0"/>
      <w:marTop w:val="0"/>
      <w:marBottom w:val="0"/>
      <w:divBdr>
        <w:top w:val="none" w:sz="0" w:space="0" w:color="auto"/>
        <w:left w:val="none" w:sz="0" w:space="0" w:color="auto"/>
        <w:bottom w:val="none" w:sz="0" w:space="0" w:color="auto"/>
        <w:right w:val="none" w:sz="0" w:space="0" w:color="auto"/>
      </w:divBdr>
      <w:divsChild>
        <w:div w:id="1700935913">
          <w:marLeft w:val="0"/>
          <w:marRight w:val="0"/>
          <w:marTop w:val="0"/>
          <w:marBottom w:val="0"/>
          <w:divBdr>
            <w:top w:val="none" w:sz="0" w:space="0" w:color="auto"/>
            <w:left w:val="none" w:sz="0" w:space="0" w:color="auto"/>
            <w:bottom w:val="none" w:sz="0" w:space="0" w:color="auto"/>
            <w:right w:val="none" w:sz="0" w:space="0" w:color="auto"/>
          </w:divBdr>
        </w:div>
        <w:div w:id="1712417789">
          <w:marLeft w:val="0"/>
          <w:marRight w:val="0"/>
          <w:marTop w:val="0"/>
          <w:marBottom w:val="0"/>
          <w:divBdr>
            <w:top w:val="none" w:sz="0" w:space="0" w:color="auto"/>
            <w:left w:val="none" w:sz="0" w:space="0" w:color="auto"/>
            <w:bottom w:val="none" w:sz="0" w:space="0" w:color="auto"/>
            <w:right w:val="none" w:sz="0" w:space="0" w:color="auto"/>
          </w:divBdr>
        </w:div>
        <w:div w:id="1816068589">
          <w:marLeft w:val="0"/>
          <w:marRight w:val="0"/>
          <w:marTop w:val="0"/>
          <w:marBottom w:val="0"/>
          <w:divBdr>
            <w:top w:val="none" w:sz="0" w:space="0" w:color="auto"/>
            <w:left w:val="none" w:sz="0" w:space="0" w:color="auto"/>
            <w:bottom w:val="none" w:sz="0" w:space="0" w:color="auto"/>
            <w:right w:val="none" w:sz="0" w:space="0" w:color="auto"/>
          </w:divBdr>
        </w:div>
        <w:div w:id="1949505081">
          <w:marLeft w:val="0"/>
          <w:marRight w:val="0"/>
          <w:marTop w:val="0"/>
          <w:marBottom w:val="0"/>
          <w:divBdr>
            <w:top w:val="none" w:sz="0" w:space="0" w:color="auto"/>
            <w:left w:val="none" w:sz="0" w:space="0" w:color="auto"/>
            <w:bottom w:val="none" w:sz="0" w:space="0" w:color="auto"/>
            <w:right w:val="none" w:sz="0" w:space="0" w:color="auto"/>
          </w:divBdr>
        </w:div>
        <w:div w:id="590091073">
          <w:marLeft w:val="0"/>
          <w:marRight w:val="0"/>
          <w:marTop w:val="0"/>
          <w:marBottom w:val="0"/>
          <w:divBdr>
            <w:top w:val="none" w:sz="0" w:space="0" w:color="auto"/>
            <w:left w:val="none" w:sz="0" w:space="0" w:color="auto"/>
            <w:bottom w:val="none" w:sz="0" w:space="0" w:color="auto"/>
            <w:right w:val="none" w:sz="0" w:space="0" w:color="auto"/>
          </w:divBdr>
        </w:div>
        <w:div w:id="686912194">
          <w:marLeft w:val="0"/>
          <w:marRight w:val="0"/>
          <w:marTop w:val="0"/>
          <w:marBottom w:val="0"/>
          <w:divBdr>
            <w:top w:val="none" w:sz="0" w:space="0" w:color="auto"/>
            <w:left w:val="none" w:sz="0" w:space="0" w:color="auto"/>
            <w:bottom w:val="none" w:sz="0" w:space="0" w:color="auto"/>
            <w:right w:val="none" w:sz="0" w:space="0" w:color="auto"/>
          </w:divBdr>
        </w:div>
        <w:div w:id="376054330">
          <w:marLeft w:val="0"/>
          <w:marRight w:val="0"/>
          <w:marTop w:val="0"/>
          <w:marBottom w:val="0"/>
          <w:divBdr>
            <w:top w:val="none" w:sz="0" w:space="0" w:color="auto"/>
            <w:left w:val="none" w:sz="0" w:space="0" w:color="auto"/>
            <w:bottom w:val="none" w:sz="0" w:space="0" w:color="auto"/>
            <w:right w:val="none" w:sz="0" w:space="0" w:color="auto"/>
          </w:divBdr>
        </w:div>
        <w:div w:id="660233427">
          <w:marLeft w:val="0"/>
          <w:marRight w:val="0"/>
          <w:marTop w:val="0"/>
          <w:marBottom w:val="0"/>
          <w:divBdr>
            <w:top w:val="none" w:sz="0" w:space="0" w:color="auto"/>
            <w:left w:val="none" w:sz="0" w:space="0" w:color="auto"/>
            <w:bottom w:val="none" w:sz="0" w:space="0" w:color="auto"/>
            <w:right w:val="none" w:sz="0" w:space="0" w:color="auto"/>
          </w:divBdr>
        </w:div>
        <w:div w:id="713625846">
          <w:marLeft w:val="0"/>
          <w:marRight w:val="0"/>
          <w:marTop w:val="0"/>
          <w:marBottom w:val="0"/>
          <w:divBdr>
            <w:top w:val="none" w:sz="0" w:space="0" w:color="auto"/>
            <w:left w:val="none" w:sz="0" w:space="0" w:color="auto"/>
            <w:bottom w:val="none" w:sz="0" w:space="0" w:color="auto"/>
            <w:right w:val="none" w:sz="0" w:space="0" w:color="auto"/>
          </w:divBdr>
        </w:div>
        <w:div w:id="1019158278">
          <w:marLeft w:val="0"/>
          <w:marRight w:val="0"/>
          <w:marTop w:val="0"/>
          <w:marBottom w:val="0"/>
          <w:divBdr>
            <w:top w:val="none" w:sz="0" w:space="0" w:color="auto"/>
            <w:left w:val="none" w:sz="0" w:space="0" w:color="auto"/>
            <w:bottom w:val="none" w:sz="0" w:space="0" w:color="auto"/>
            <w:right w:val="none" w:sz="0" w:space="0" w:color="auto"/>
          </w:divBdr>
        </w:div>
        <w:div w:id="923146914">
          <w:marLeft w:val="0"/>
          <w:marRight w:val="0"/>
          <w:marTop w:val="0"/>
          <w:marBottom w:val="0"/>
          <w:divBdr>
            <w:top w:val="none" w:sz="0" w:space="0" w:color="auto"/>
            <w:left w:val="none" w:sz="0" w:space="0" w:color="auto"/>
            <w:bottom w:val="none" w:sz="0" w:space="0" w:color="auto"/>
            <w:right w:val="none" w:sz="0" w:space="0" w:color="auto"/>
          </w:divBdr>
        </w:div>
        <w:div w:id="1060249011">
          <w:marLeft w:val="0"/>
          <w:marRight w:val="0"/>
          <w:marTop w:val="0"/>
          <w:marBottom w:val="0"/>
          <w:divBdr>
            <w:top w:val="none" w:sz="0" w:space="0" w:color="auto"/>
            <w:left w:val="none" w:sz="0" w:space="0" w:color="auto"/>
            <w:bottom w:val="none" w:sz="0" w:space="0" w:color="auto"/>
            <w:right w:val="none" w:sz="0" w:space="0" w:color="auto"/>
          </w:divBdr>
        </w:div>
        <w:div w:id="1986474441">
          <w:marLeft w:val="0"/>
          <w:marRight w:val="0"/>
          <w:marTop w:val="0"/>
          <w:marBottom w:val="0"/>
          <w:divBdr>
            <w:top w:val="none" w:sz="0" w:space="0" w:color="auto"/>
            <w:left w:val="none" w:sz="0" w:space="0" w:color="auto"/>
            <w:bottom w:val="none" w:sz="0" w:space="0" w:color="auto"/>
            <w:right w:val="none" w:sz="0" w:space="0" w:color="auto"/>
          </w:divBdr>
        </w:div>
        <w:div w:id="142087536">
          <w:marLeft w:val="0"/>
          <w:marRight w:val="0"/>
          <w:marTop w:val="0"/>
          <w:marBottom w:val="0"/>
          <w:divBdr>
            <w:top w:val="none" w:sz="0" w:space="0" w:color="auto"/>
            <w:left w:val="none" w:sz="0" w:space="0" w:color="auto"/>
            <w:bottom w:val="none" w:sz="0" w:space="0" w:color="auto"/>
            <w:right w:val="none" w:sz="0" w:space="0" w:color="auto"/>
          </w:divBdr>
        </w:div>
        <w:div w:id="1860780096">
          <w:marLeft w:val="0"/>
          <w:marRight w:val="0"/>
          <w:marTop w:val="0"/>
          <w:marBottom w:val="0"/>
          <w:divBdr>
            <w:top w:val="none" w:sz="0" w:space="0" w:color="auto"/>
            <w:left w:val="none" w:sz="0" w:space="0" w:color="auto"/>
            <w:bottom w:val="none" w:sz="0" w:space="0" w:color="auto"/>
            <w:right w:val="none" w:sz="0" w:space="0" w:color="auto"/>
          </w:divBdr>
        </w:div>
        <w:div w:id="1847018746">
          <w:marLeft w:val="0"/>
          <w:marRight w:val="0"/>
          <w:marTop w:val="0"/>
          <w:marBottom w:val="0"/>
          <w:divBdr>
            <w:top w:val="none" w:sz="0" w:space="0" w:color="auto"/>
            <w:left w:val="none" w:sz="0" w:space="0" w:color="auto"/>
            <w:bottom w:val="none" w:sz="0" w:space="0" w:color="auto"/>
            <w:right w:val="none" w:sz="0" w:space="0" w:color="auto"/>
          </w:divBdr>
        </w:div>
        <w:div w:id="1516993667">
          <w:marLeft w:val="0"/>
          <w:marRight w:val="0"/>
          <w:marTop w:val="0"/>
          <w:marBottom w:val="0"/>
          <w:divBdr>
            <w:top w:val="none" w:sz="0" w:space="0" w:color="auto"/>
            <w:left w:val="none" w:sz="0" w:space="0" w:color="auto"/>
            <w:bottom w:val="none" w:sz="0" w:space="0" w:color="auto"/>
            <w:right w:val="none" w:sz="0" w:space="0" w:color="auto"/>
          </w:divBdr>
        </w:div>
        <w:div w:id="1309627008">
          <w:marLeft w:val="0"/>
          <w:marRight w:val="0"/>
          <w:marTop w:val="0"/>
          <w:marBottom w:val="0"/>
          <w:divBdr>
            <w:top w:val="none" w:sz="0" w:space="0" w:color="auto"/>
            <w:left w:val="none" w:sz="0" w:space="0" w:color="auto"/>
            <w:bottom w:val="none" w:sz="0" w:space="0" w:color="auto"/>
            <w:right w:val="none" w:sz="0" w:space="0" w:color="auto"/>
          </w:divBdr>
        </w:div>
        <w:div w:id="249437300">
          <w:marLeft w:val="0"/>
          <w:marRight w:val="0"/>
          <w:marTop w:val="0"/>
          <w:marBottom w:val="0"/>
          <w:divBdr>
            <w:top w:val="none" w:sz="0" w:space="0" w:color="auto"/>
            <w:left w:val="none" w:sz="0" w:space="0" w:color="auto"/>
            <w:bottom w:val="none" w:sz="0" w:space="0" w:color="auto"/>
            <w:right w:val="none" w:sz="0" w:space="0" w:color="auto"/>
          </w:divBdr>
        </w:div>
        <w:div w:id="827938605">
          <w:marLeft w:val="0"/>
          <w:marRight w:val="0"/>
          <w:marTop w:val="0"/>
          <w:marBottom w:val="0"/>
          <w:divBdr>
            <w:top w:val="none" w:sz="0" w:space="0" w:color="auto"/>
            <w:left w:val="none" w:sz="0" w:space="0" w:color="auto"/>
            <w:bottom w:val="none" w:sz="0" w:space="0" w:color="auto"/>
            <w:right w:val="none" w:sz="0" w:space="0" w:color="auto"/>
          </w:divBdr>
        </w:div>
        <w:div w:id="2109957412">
          <w:marLeft w:val="0"/>
          <w:marRight w:val="0"/>
          <w:marTop w:val="0"/>
          <w:marBottom w:val="0"/>
          <w:divBdr>
            <w:top w:val="none" w:sz="0" w:space="0" w:color="auto"/>
            <w:left w:val="none" w:sz="0" w:space="0" w:color="auto"/>
            <w:bottom w:val="none" w:sz="0" w:space="0" w:color="auto"/>
            <w:right w:val="none" w:sz="0" w:space="0" w:color="auto"/>
          </w:divBdr>
        </w:div>
        <w:div w:id="802499895">
          <w:marLeft w:val="0"/>
          <w:marRight w:val="0"/>
          <w:marTop w:val="0"/>
          <w:marBottom w:val="0"/>
          <w:divBdr>
            <w:top w:val="none" w:sz="0" w:space="0" w:color="auto"/>
            <w:left w:val="none" w:sz="0" w:space="0" w:color="auto"/>
            <w:bottom w:val="none" w:sz="0" w:space="0" w:color="auto"/>
            <w:right w:val="none" w:sz="0" w:space="0" w:color="auto"/>
          </w:divBdr>
        </w:div>
        <w:div w:id="680544883">
          <w:marLeft w:val="0"/>
          <w:marRight w:val="0"/>
          <w:marTop w:val="0"/>
          <w:marBottom w:val="0"/>
          <w:divBdr>
            <w:top w:val="none" w:sz="0" w:space="0" w:color="auto"/>
            <w:left w:val="none" w:sz="0" w:space="0" w:color="auto"/>
            <w:bottom w:val="none" w:sz="0" w:space="0" w:color="auto"/>
            <w:right w:val="none" w:sz="0" w:space="0" w:color="auto"/>
          </w:divBdr>
        </w:div>
        <w:div w:id="1157264635">
          <w:marLeft w:val="0"/>
          <w:marRight w:val="0"/>
          <w:marTop w:val="0"/>
          <w:marBottom w:val="0"/>
          <w:divBdr>
            <w:top w:val="none" w:sz="0" w:space="0" w:color="auto"/>
            <w:left w:val="none" w:sz="0" w:space="0" w:color="auto"/>
            <w:bottom w:val="none" w:sz="0" w:space="0" w:color="auto"/>
            <w:right w:val="none" w:sz="0" w:space="0" w:color="auto"/>
          </w:divBdr>
        </w:div>
        <w:div w:id="1642611172">
          <w:marLeft w:val="0"/>
          <w:marRight w:val="0"/>
          <w:marTop w:val="0"/>
          <w:marBottom w:val="0"/>
          <w:divBdr>
            <w:top w:val="none" w:sz="0" w:space="0" w:color="auto"/>
            <w:left w:val="none" w:sz="0" w:space="0" w:color="auto"/>
            <w:bottom w:val="none" w:sz="0" w:space="0" w:color="auto"/>
            <w:right w:val="none" w:sz="0" w:space="0" w:color="auto"/>
          </w:divBdr>
        </w:div>
        <w:div w:id="1677027943">
          <w:marLeft w:val="0"/>
          <w:marRight w:val="0"/>
          <w:marTop w:val="0"/>
          <w:marBottom w:val="0"/>
          <w:divBdr>
            <w:top w:val="none" w:sz="0" w:space="0" w:color="auto"/>
            <w:left w:val="none" w:sz="0" w:space="0" w:color="auto"/>
            <w:bottom w:val="none" w:sz="0" w:space="0" w:color="auto"/>
            <w:right w:val="none" w:sz="0" w:space="0" w:color="auto"/>
          </w:divBdr>
        </w:div>
        <w:div w:id="281739482">
          <w:marLeft w:val="0"/>
          <w:marRight w:val="0"/>
          <w:marTop w:val="0"/>
          <w:marBottom w:val="0"/>
          <w:divBdr>
            <w:top w:val="none" w:sz="0" w:space="0" w:color="auto"/>
            <w:left w:val="none" w:sz="0" w:space="0" w:color="auto"/>
            <w:bottom w:val="none" w:sz="0" w:space="0" w:color="auto"/>
            <w:right w:val="none" w:sz="0" w:space="0" w:color="auto"/>
          </w:divBdr>
        </w:div>
        <w:div w:id="643706480">
          <w:marLeft w:val="0"/>
          <w:marRight w:val="0"/>
          <w:marTop w:val="0"/>
          <w:marBottom w:val="0"/>
          <w:divBdr>
            <w:top w:val="none" w:sz="0" w:space="0" w:color="auto"/>
            <w:left w:val="none" w:sz="0" w:space="0" w:color="auto"/>
            <w:bottom w:val="none" w:sz="0" w:space="0" w:color="auto"/>
            <w:right w:val="none" w:sz="0" w:space="0" w:color="auto"/>
          </w:divBdr>
        </w:div>
        <w:div w:id="567154396">
          <w:marLeft w:val="0"/>
          <w:marRight w:val="0"/>
          <w:marTop w:val="0"/>
          <w:marBottom w:val="0"/>
          <w:divBdr>
            <w:top w:val="none" w:sz="0" w:space="0" w:color="auto"/>
            <w:left w:val="none" w:sz="0" w:space="0" w:color="auto"/>
            <w:bottom w:val="none" w:sz="0" w:space="0" w:color="auto"/>
            <w:right w:val="none" w:sz="0" w:space="0" w:color="auto"/>
          </w:divBdr>
        </w:div>
        <w:div w:id="240718288">
          <w:marLeft w:val="0"/>
          <w:marRight w:val="0"/>
          <w:marTop w:val="0"/>
          <w:marBottom w:val="0"/>
          <w:divBdr>
            <w:top w:val="none" w:sz="0" w:space="0" w:color="auto"/>
            <w:left w:val="none" w:sz="0" w:space="0" w:color="auto"/>
            <w:bottom w:val="none" w:sz="0" w:space="0" w:color="auto"/>
            <w:right w:val="none" w:sz="0" w:space="0" w:color="auto"/>
          </w:divBdr>
        </w:div>
        <w:div w:id="1424768006">
          <w:marLeft w:val="0"/>
          <w:marRight w:val="0"/>
          <w:marTop w:val="0"/>
          <w:marBottom w:val="0"/>
          <w:divBdr>
            <w:top w:val="none" w:sz="0" w:space="0" w:color="auto"/>
            <w:left w:val="none" w:sz="0" w:space="0" w:color="auto"/>
            <w:bottom w:val="none" w:sz="0" w:space="0" w:color="auto"/>
            <w:right w:val="none" w:sz="0" w:space="0" w:color="auto"/>
          </w:divBdr>
        </w:div>
        <w:div w:id="1521162891">
          <w:marLeft w:val="0"/>
          <w:marRight w:val="0"/>
          <w:marTop w:val="0"/>
          <w:marBottom w:val="0"/>
          <w:divBdr>
            <w:top w:val="none" w:sz="0" w:space="0" w:color="auto"/>
            <w:left w:val="none" w:sz="0" w:space="0" w:color="auto"/>
            <w:bottom w:val="none" w:sz="0" w:space="0" w:color="auto"/>
            <w:right w:val="none" w:sz="0" w:space="0" w:color="auto"/>
          </w:divBdr>
        </w:div>
        <w:div w:id="1168516745">
          <w:marLeft w:val="0"/>
          <w:marRight w:val="0"/>
          <w:marTop w:val="0"/>
          <w:marBottom w:val="0"/>
          <w:divBdr>
            <w:top w:val="none" w:sz="0" w:space="0" w:color="auto"/>
            <w:left w:val="none" w:sz="0" w:space="0" w:color="auto"/>
            <w:bottom w:val="none" w:sz="0" w:space="0" w:color="auto"/>
            <w:right w:val="none" w:sz="0" w:space="0" w:color="auto"/>
          </w:divBdr>
        </w:div>
        <w:div w:id="1486432803">
          <w:marLeft w:val="0"/>
          <w:marRight w:val="0"/>
          <w:marTop w:val="0"/>
          <w:marBottom w:val="0"/>
          <w:divBdr>
            <w:top w:val="none" w:sz="0" w:space="0" w:color="auto"/>
            <w:left w:val="none" w:sz="0" w:space="0" w:color="auto"/>
            <w:bottom w:val="none" w:sz="0" w:space="0" w:color="auto"/>
            <w:right w:val="none" w:sz="0" w:space="0" w:color="auto"/>
          </w:divBdr>
        </w:div>
        <w:div w:id="637959501">
          <w:marLeft w:val="0"/>
          <w:marRight w:val="0"/>
          <w:marTop w:val="0"/>
          <w:marBottom w:val="0"/>
          <w:divBdr>
            <w:top w:val="none" w:sz="0" w:space="0" w:color="auto"/>
            <w:left w:val="none" w:sz="0" w:space="0" w:color="auto"/>
            <w:bottom w:val="none" w:sz="0" w:space="0" w:color="auto"/>
            <w:right w:val="none" w:sz="0" w:space="0" w:color="auto"/>
          </w:divBdr>
        </w:div>
        <w:div w:id="525755788">
          <w:marLeft w:val="0"/>
          <w:marRight w:val="0"/>
          <w:marTop w:val="0"/>
          <w:marBottom w:val="0"/>
          <w:divBdr>
            <w:top w:val="none" w:sz="0" w:space="0" w:color="auto"/>
            <w:left w:val="none" w:sz="0" w:space="0" w:color="auto"/>
            <w:bottom w:val="none" w:sz="0" w:space="0" w:color="auto"/>
            <w:right w:val="none" w:sz="0" w:space="0" w:color="auto"/>
          </w:divBdr>
        </w:div>
        <w:div w:id="1508518184">
          <w:marLeft w:val="0"/>
          <w:marRight w:val="0"/>
          <w:marTop w:val="0"/>
          <w:marBottom w:val="0"/>
          <w:divBdr>
            <w:top w:val="none" w:sz="0" w:space="0" w:color="auto"/>
            <w:left w:val="none" w:sz="0" w:space="0" w:color="auto"/>
            <w:bottom w:val="none" w:sz="0" w:space="0" w:color="auto"/>
            <w:right w:val="none" w:sz="0" w:space="0" w:color="auto"/>
          </w:divBdr>
        </w:div>
        <w:div w:id="1941259602">
          <w:marLeft w:val="0"/>
          <w:marRight w:val="0"/>
          <w:marTop w:val="0"/>
          <w:marBottom w:val="0"/>
          <w:divBdr>
            <w:top w:val="none" w:sz="0" w:space="0" w:color="auto"/>
            <w:left w:val="none" w:sz="0" w:space="0" w:color="auto"/>
            <w:bottom w:val="none" w:sz="0" w:space="0" w:color="auto"/>
            <w:right w:val="none" w:sz="0" w:space="0" w:color="auto"/>
          </w:divBdr>
        </w:div>
        <w:div w:id="68429333">
          <w:marLeft w:val="0"/>
          <w:marRight w:val="0"/>
          <w:marTop w:val="0"/>
          <w:marBottom w:val="0"/>
          <w:divBdr>
            <w:top w:val="none" w:sz="0" w:space="0" w:color="auto"/>
            <w:left w:val="none" w:sz="0" w:space="0" w:color="auto"/>
            <w:bottom w:val="none" w:sz="0" w:space="0" w:color="auto"/>
            <w:right w:val="none" w:sz="0" w:space="0" w:color="auto"/>
          </w:divBdr>
        </w:div>
        <w:div w:id="2098165332">
          <w:marLeft w:val="0"/>
          <w:marRight w:val="0"/>
          <w:marTop w:val="0"/>
          <w:marBottom w:val="0"/>
          <w:divBdr>
            <w:top w:val="none" w:sz="0" w:space="0" w:color="auto"/>
            <w:left w:val="none" w:sz="0" w:space="0" w:color="auto"/>
            <w:bottom w:val="none" w:sz="0" w:space="0" w:color="auto"/>
            <w:right w:val="none" w:sz="0" w:space="0" w:color="auto"/>
          </w:divBdr>
        </w:div>
        <w:div w:id="448360415">
          <w:marLeft w:val="0"/>
          <w:marRight w:val="0"/>
          <w:marTop w:val="0"/>
          <w:marBottom w:val="0"/>
          <w:divBdr>
            <w:top w:val="none" w:sz="0" w:space="0" w:color="auto"/>
            <w:left w:val="none" w:sz="0" w:space="0" w:color="auto"/>
            <w:bottom w:val="none" w:sz="0" w:space="0" w:color="auto"/>
            <w:right w:val="none" w:sz="0" w:space="0" w:color="auto"/>
          </w:divBdr>
        </w:div>
        <w:div w:id="1525316322">
          <w:marLeft w:val="0"/>
          <w:marRight w:val="0"/>
          <w:marTop w:val="0"/>
          <w:marBottom w:val="0"/>
          <w:divBdr>
            <w:top w:val="none" w:sz="0" w:space="0" w:color="auto"/>
            <w:left w:val="none" w:sz="0" w:space="0" w:color="auto"/>
            <w:bottom w:val="none" w:sz="0" w:space="0" w:color="auto"/>
            <w:right w:val="none" w:sz="0" w:space="0" w:color="auto"/>
          </w:divBdr>
        </w:div>
        <w:div w:id="1305356184">
          <w:marLeft w:val="0"/>
          <w:marRight w:val="0"/>
          <w:marTop w:val="0"/>
          <w:marBottom w:val="0"/>
          <w:divBdr>
            <w:top w:val="none" w:sz="0" w:space="0" w:color="auto"/>
            <w:left w:val="none" w:sz="0" w:space="0" w:color="auto"/>
            <w:bottom w:val="none" w:sz="0" w:space="0" w:color="auto"/>
            <w:right w:val="none" w:sz="0" w:space="0" w:color="auto"/>
          </w:divBdr>
        </w:div>
        <w:div w:id="168374116">
          <w:marLeft w:val="0"/>
          <w:marRight w:val="0"/>
          <w:marTop w:val="0"/>
          <w:marBottom w:val="0"/>
          <w:divBdr>
            <w:top w:val="none" w:sz="0" w:space="0" w:color="auto"/>
            <w:left w:val="none" w:sz="0" w:space="0" w:color="auto"/>
            <w:bottom w:val="none" w:sz="0" w:space="0" w:color="auto"/>
            <w:right w:val="none" w:sz="0" w:space="0" w:color="auto"/>
          </w:divBdr>
        </w:div>
        <w:div w:id="700742195">
          <w:marLeft w:val="0"/>
          <w:marRight w:val="0"/>
          <w:marTop w:val="0"/>
          <w:marBottom w:val="0"/>
          <w:divBdr>
            <w:top w:val="none" w:sz="0" w:space="0" w:color="auto"/>
            <w:left w:val="none" w:sz="0" w:space="0" w:color="auto"/>
            <w:bottom w:val="none" w:sz="0" w:space="0" w:color="auto"/>
            <w:right w:val="none" w:sz="0" w:space="0" w:color="auto"/>
          </w:divBdr>
        </w:div>
        <w:div w:id="621039270">
          <w:marLeft w:val="0"/>
          <w:marRight w:val="0"/>
          <w:marTop w:val="0"/>
          <w:marBottom w:val="0"/>
          <w:divBdr>
            <w:top w:val="none" w:sz="0" w:space="0" w:color="auto"/>
            <w:left w:val="none" w:sz="0" w:space="0" w:color="auto"/>
            <w:bottom w:val="none" w:sz="0" w:space="0" w:color="auto"/>
            <w:right w:val="none" w:sz="0" w:space="0" w:color="auto"/>
          </w:divBdr>
        </w:div>
        <w:div w:id="1418945092">
          <w:marLeft w:val="0"/>
          <w:marRight w:val="0"/>
          <w:marTop w:val="0"/>
          <w:marBottom w:val="0"/>
          <w:divBdr>
            <w:top w:val="none" w:sz="0" w:space="0" w:color="auto"/>
            <w:left w:val="none" w:sz="0" w:space="0" w:color="auto"/>
            <w:bottom w:val="none" w:sz="0" w:space="0" w:color="auto"/>
            <w:right w:val="none" w:sz="0" w:space="0" w:color="auto"/>
          </w:divBdr>
        </w:div>
        <w:div w:id="1917322070">
          <w:marLeft w:val="0"/>
          <w:marRight w:val="0"/>
          <w:marTop w:val="0"/>
          <w:marBottom w:val="0"/>
          <w:divBdr>
            <w:top w:val="none" w:sz="0" w:space="0" w:color="auto"/>
            <w:left w:val="none" w:sz="0" w:space="0" w:color="auto"/>
            <w:bottom w:val="none" w:sz="0" w:space="0" w:color="auto"/>
            <w:right w:val="none" w:sz="0" w:space="0" w:color="auto"/>
          </w:divBdr>
        </w:div>
        <w:div w:id="2102799284">
          <w:marLeft w:val="0"/>
          <w:marRight w:val="0"/>
          <w:marTop w:val="0"/>
          <w:marBottom w:val="0"/>
          <w:divBdr>
            <w:top w:val="none" w:sz="0" w:space="0" w:color="auto"/>
            <w:left w:val="none" w:sz="0" w:space="0" w:color="auto"/>
            <w:bottom w:val="none" w:sz="0" w:space="0" w:color="auto"/>
            <w:right w:val="none" w:sz="0" w:space="0" w:color="auto"/>
          </w:divBdr>
        </w:div>
        <w:div w:id="904413528">
          <w:marLeft w:val="0"/>
          <w:marRight w:val="0"/>
          <w:marTop w:val="0"/>
          <w:marBottom w:val="0"/>
          <w:divBdr>
            <w:top w:val="none" w:sz="0" w:space="0" w:color="auto"/>
            <w:left w:val="none" w:sz="0" w:space="0" w:color="auto"/>
            <w:bottom w:val="none" w:sz="0" w:space="0" w:color="auto"/>
            <w:right w:val="none" w:sz="0" w:space="0" w:color="auto"/>
          </w:divBdr>
        </w:div>
        <w:div w:id="1439179178">
          <w:marLeft w:val="0"/>
          <w:marRight w:val="0"/>
          <w:marTop w:val="0"/>
          <w:marBottom w:val="0"/>
          <w:divBdr>
            <w:top w:val="none" w:sz="0" w:space="0" w:color="auto"/>
            <w:left w:val="none" w:sz="0" w:space="0" w:color="auto"/>
            <w:bottom w:val="none" w:sz="0" w:space="0" w:color="auto"/>
            <w:right w:val="none" w:sz="0" w:space="0" w:color="auto"/>
          </w:divBdr>
        </w:div>
        <w:div w:id="2132362260">
          <w:marLeft w:val="0"/>
          <w:marRight w:val="0"/>
          <w:marTop w:val="0"/>
          <w:marBottom w:val="0"/>
          <w:divBdr>
            <w:top w:val="none" w:sz="0" w:space="0" w:color="auto"/>
            <w:left w:val="none" w:sz="0" w:space="0" w:color="auto"/>
            <w:bottom w:val="none" w:sz="0" w:space="0" w:color="auto"/>
            <w:right w:val="none" w:sz="0" w:space="0" w:color="auto"/>
          </w:divBdr>
        </w:div>
        <w:div w:id="1274359910">
          <w:marLeft w:val="0"/>
          <w:marRight w:val="0"/>
          <w:marTop w:val="0"/>
          <w:marBottom w:val="0"/>
          <w:divBdr>
            <w:top w:val="none" w:sz="0" w:space="0" w:color="auto"/>
            <w:left w:val="none" w:sz="0" w:space="0" w:color="auto"/>
            <w:bottom w:val="none" w:sz="0" w:space="0" w:color="auto"/>
            <w:right w:val="none" w:sz="0" w:space="0" w:color="auto"/>
          </w:divBdr>
        </w:div>
        <w:div w:id="1059590515">
          <w:marLeft w:val="0"/>
          <w:marRight w:val="0"/>
          <w:marTop w:val="0"/>
          <w:marBottom w:val="0"/>
          <w:divBdr>
            <w:top w:val="none" w:sz="0" w:space="0" w:color="auto"/>
            <w:left w:val="none" w:sz="0" w:space="0" w:color="auto"/>
            <w:bottom w:val="none" w:sz="0" w:space="0" w:color="auto"/>
            <w:right w:val="none" w:sz="0" w:space="0" w:color="auto"/>
          </w:divBdr>
        </w:div>
        <w:div w:id="2010205892">
          <w:marLeft w:val="0"/>
          <w:marRight w:val="0"/>
          <w:marTop w:val="0"/>
          <w:marBottom w:val="0"/>
          <w:divBdr>
            <w:top w:val="none" w:sz="0" w:space="0" w:color="auto"/>
            <w:left w:val="none" w:sz="0" w:space="0" w:color="auto"/>
            <w:bottom w:val="none" w:sz="0" w:space="0" w:color="auto"/>
            <w:right w:val="none" w:sz="0" w:space="0" w:color="auto"/>
          </w:divBdr>
        </w:div>
        <w:div w:id="1702437811">
          <w:marLeft w:val="0"/>
          <w:marRight w:val="0"/>
          <w:marTop w:val="0"/>
          <w:marBottom w:val="0"/>
          <w:divBdr>
            <w:top w:val="none" w:sz="0" w:space="0" w:color="auto"/>
            <w:left w:val="none" w:sz="0" w:space="0" w:color="auto"/>
            <w:bottom w:val="none" w:sz="0" w:space="0" w:color="auto"/>
            <w:right w:val="none" w:sz="0" w:space="0" w:color="auto"/>
          </w:divBdr>
        </w:div>
        <w:div w:id="358632091">
          <w:marLeft w:val="0"/>
          <w:marRight w:val="0"/>
          <w:marTop w:val="0"/>
          <w:marBottom w:val="0"/>
          <w:divBdr>
            <w:top w:val="none" w:sz="0" w:space="0" w:color="auto"/>
            <w:left w:val="none" w:sz="0" w:space="0" w:color="auto"/>
            <w:bottom w:val="none" w:sz="0" w:space="0" w:color="auto"/>
            <w:right w:val="none" w:sz="0" w:space="0" w:color="auto"/>
          </w:divBdr>
        </w:div>
        <w:div w:id="863638505">
          <w:marLeft w:val="0"/>
          <w:marRight w:val="0"/>
          <w:marTop w:val="0"/>
          <w:marBottom w:val="0"/>
          <w:divBdr>
            <w:top w:val="none" w:sz="0" w:space="0" w:color="auto"/>
            <w:left w:val="none" w:sz="0" w:space="0" w:color="auto"/>
            <w:bottom w:val="none" w:sz="0" w:space="0" w:color="auto"/>
            <w:right w:val="none" w:sz="0" w:space="0" w:color="auto"/>
          </w:divBdr>
        </w:div>
        <w:div w:id="1748460144">
          <w:marLeft w:val="0"/>
          <w:marRight w:val="0"/>
          <w:marTop w:val="0"/>
          <w:marBottom w:val="0"/>
          <w:divBdr>
            <w:top w:val="none" w:sz="0" w:space="0" w:color="auto"/>
            <w:left w:val="none" w:sz="0" w:space="0" w:color="auto"/>
            <w:bottom w:val="none" w:sz="0" w:space="0" w:color="auto"/>
            <w:right w:val="none" w:sz="0" w:space="0" w:color="auto"/>
          </w:divBdr>
        </w:div>
        <w:div w:id="371880118">
          <w:marLeft w:val="0"/>
          <w:marRight w:val="0"/>
          <w:marTop w:val="0"/>
          <w:marBottom w:val="0"/>
          <w:divBdr>
            <w:top w:val="none" w:sz="0" w:space="0" w:color="auto"/>
            <w:left w:val="none" w:sz="0" w:space="0" w:color="auto"/>
            <w:bottom w:val="none" w:sz="0" w:space="0" w:color="auto"/>
            <w:right w:val="none" w:sz="0" w:space="0" w:color="auto"/>
          </w:divBdr>
        </w:div>
        <w:div w:id="549416368">
          <w:marLeft w:val="0"/>
          <w:marRight w:val="0"/>
          <w:marTop w:val="0"/>
          <w:marBottom w:val="0"/>
          <w:divBdr>
            <w:top w:val="none" w:sz="0" w:space="0" w:color="auto"/>
            <w:left w:val="none" w:sz="0" w:space="0" w:color="auto"/>
            <w:bottom w:val="none" w:sz="0" w:space="0" w:color="auto"/>
            <w:right w:val="none" w:sz="0" w:space="0" w:color="auto"/>
          </w:divBdr>
        </w:div>
        <w:div w:id="481893786">
          <w:marLeft w:val="0"/>
          <w:marRight w:val="0"/>
          <w:marTop w:val="0"/>
          <w:marBottom w:val="0"/>
          <w:divBdr>
            <w:top w:val="none" w:sz="0" w:space="0" w:color="auto"/>
            <w:left w:val="none" w:sz="0" w:space="0" w:color="auto"/>
            <w:bottom w:val="none" w:sz="0" w:space="0" w:color="auto"/>
            <w:right w:val="none" w:sz="0" w:space="0" w:color="auto"/>
          </w:divBdr>
        </w:div>
        <w:div w:id="837815706">
          <w:marLeft w:val="0"/>
          <w:marRight w:val="0"/>
          <w:marTop w:val="0"/>
          <w:marBottom w:val="0"/>
          <w:divBdr>
            <w:top w:val="none" w:sz="0" w:space="0" w:color="auto"/>
            <w:left w:val="none" w:sz="0" w:space="0" w:color="auto"/>
            <w:bottom w:val="none" w:sz="0" w:space="0" w:color="auto"/>
            <w:right w:val="none" w:sz="0" w:space="0" w:color="auto"/>
          </w:divBdr>
        </w:div>
        <w:div w:id="1211069128">
          <w:marLeft w:val="0"/>
          <w:marRight w:val="0"/>
          <w:marTop w:val="0"/>
          <w:marBottom w:val="0"/>
          <w:divBdr>
            <w:top w:val="none" w:sz="0" w:space="0" w:color="auto"/>
            <w:left w:val="none" w:sz="0" w:space="0" w:color="auto"/>
            <w:bottom w:val="none" w:sz="0" w:space="0" w:color="auto"/>
            <w:right w:val="none" w:sz="0" w:space="0" w:color="auto"/>
          </w:divBdr>
        </w:div>
        <w:div w:id="504980288">
          <w:marLeft w:val="0"/>
          <w:marRight w:val="0"/>
          <w:marTop w:val="0"/>
          <w:marBottom w:val="0"/>
          <w:divBdr>
            <w:top w:val="none" w:sz="0" w:space="0" w:color="auto"/>
            <w:left w:val="none" w:sz="0" w:space="0" w:color="auto"/>
            <w:bottom w:val="none" w:sz="0" w:space="0" w:color="auto"/>
            <w:right w:val="none" w:sz="0" w:space="0" w:color="auto"/>
          </w:divBdr>
        </w:div>
        <w:div w:id="824663899">
          <w:marLeft w:val="0"/>
          <w:marRight w:val="0"/>
          <w:marTop w:val="0"/>
          <w:marBottom w:val="0"/>
          <w:divBdr>
            <w:top w:val="none" w:sz="0" w:space="0" w:color="auto"/>
            <w:left w:val="none" w:sz="0" w:space="0" w:color="auto"/>
            <w:bottom w:val="none" w:sz="0" w:space="0" w:color="auto"/>
            <w:right w:val="none" w:sz="0" w:space="0" w:color="auto"/>
          </w:divBdr>
        </w:div>
        <w:div w:id="987053638">
          <w:marLeft w:val="0"/>
          <w:marRight w:val="0"/>
          <w:marTop w:val="0"/>
          <w:marBottom w:val="0"/>
          <w:divBdr>
            <w:top w:val="none" w:sz="0" w:space="0" w:color="auto"/>
            <w:left w:val="none" w:sz="0" w:space="0" w:color="auto"/>
            <w:bottom w:val="none" w:sz="0" w:space="0" w:color="auto"/>
            <w:right w:val="none" w:sz="0" w:space="0" w:color="auto"/>
          </w:divBdr>
        </w:div>
        <w:div w:id="646320935">
          <w:marLeft w:val="0"/>
          <w:marRight w:val="0"/>
          <w:marTop w:val="0"/>
          <w:marBottom w:val="0"/>
          <w:divBdr>
            <w:top w:val="none" w:sz="0" w:space="0" w:color="auto"/>
            <w:left w:val="none" w:sz="0" w:space="0" w:color="auto"/>
            <w:bottom w:val="none" w:sz="0" w:space="0" w:color="auto"/>
            <w:right w:val="none" w:sz="0" w:space="0" w:color="auto"/>
          </w:divBdr>
        </w:div>
        <w:div w:id="998581231">
          <w:marLeft w:val="0"/>
          <w:marRight w:val="0"/>
          <w:marTop w:val="0"/>
          <w:marBottom w:val="0"/>
          <w:divBdr>
            <w:top w:val="none" w:sz="0" w:space="0" w:color="auto"/>
            <w:left w:val="none" w:sz="0" w:space="0" w:color="auto"/>
            <w:bottom w:val="none" w:sz="0" w:space="0" w:color="auto"/>
            <w:right w:val="none" w:sz="0" w:space="0" w:color="auto"/>
          </w:divBdr>
        </w:div>
        <w:div w:id="182867900">
          <w:marLeft w:val="0"/>
          <w:marRight w:val="0"/>
          <w:marTop w:val="0"/>
          <w:marBottom w:val="0"/>
          <w:divBdr>
            <w:top w:val="none" w:sz="0" w:space="0" w:color="auto"/>
            <w:left w:val="none" w:sz="0" w:space="0" w:color="auto"/>
            <w:bottom w:val="none" w:sz="0" w:space="0" w:color="auto"/>
            <w:right w:val="none" w:sz="0" w:space="0" w:color="auto"/>
          </w:divBdr>
        </w:div>
        <w:div w:id="1692804309">
          <w:marLeft w:val="0"/>
          <w:marRight w:val="0"/>
          <w:marTop w:val="0"/>
          <w:marBottom w:val="0"/>
          <w:divBdr>
            <w:top w:val="none" w:sz="0" w:space="0" w:color="auto"/>
            <w:left w:val="none" w:sz="0" w:space="0" w:color="auto"/>
            <w:bottom w:val="none" w:sz="0" w:space="0" w:color="auto"/>
            <w:right w:val="none" w:sz="0" w:space="0" w:color="auto"/>
          </w:divBdr>
        </w:div>
        <w:div w:id="33697649">
          <w:marLeft w:val="0"/>
          <w:marRight w:val="0"/>
          <w:marTop w:val="0"/>
          <w:marBottom w:val="0"/>
          <w:divBdr>
            <w:top w:val="none" w:sz="0" w:space="0" w:color="auto"/>
            <w:left w:val="none" w:sz="0" w:space="0" w:color="auto"/>
            <w:bottom w:val="none" w:sz="0" w:space="0" w:color="auto"/>
            <w:right w:val="none" w:sz="0" w:space="0" w:color="auto"/>
          </w:divBdr>
        </w:div>
        <w:div w:id="678584714">
          <w:marLeft w:val="0"/>
          <w:marRight w:val="0"/>
          <w:marTop w:val="0"/>
          <w:marBottom w:val="0"/>
          <w:divBdr>
            <w:top w:val="none" w:sz="0" w:space="0" w:color="auto"/>
            <w:left w:val="none" w:sz="0" w:space="0" w:color="auto"/>
            <w:bottom w:val="none" w:sz="0" w:space="0" w:color="auto"/>
            <w:right w:val="none" w:sz="0" w:space="0" w:color="auto"/>
          </w:divBdr>
        </w:div>
        <w:div w:id="547374778">
          <w:marLeft w:val="0"/>
          <w:marRight w:val="0"/>
          <w:marTop w:val="0"/>
          <w:marBottom w:val="0"/>
          <w:divBdr>
            <w:top w:val="none" w:sz="0" w:space="0" w:color="auto"/>
            <w:left w:val="none" w:sz="0" w:space="0" w:color="auto"/>
            <w:bottom w:val="none" w:sz="0" w:space="0" w:color="auto"/>
            <w:right w:val="none" w:sz="0" w:space="0" w:color="auto"/>
          </w:divBdr>
        </w:div>
        <w:div w:id="1472672381">
          <w:marLeft w:val="0"/>
          <w:marRight w:val="0"/>
          <w:marTop w:val="0"/>
          <w:marBottom w:val="0"/>
          <w:divBdr>
            <w:top w:val="none" w:sz="0" w:space="0" w:color="auto"/>
            <w:left w:val="none" w:sz="0" w:space="0" w:color="auto"/>
            <w:bottom w:val="none" w:sz="0" w:space="0" w:color="auto"/>
            <w:right w:val="none" w:sz="0" w:space="0" w:color="auto"/>
          </w:divBdr>
        </w:div>
        <w:div w:id="2128500586">
          <w:marLeft w:val="0"/>
          <w:marRight w:val="0"/>
          <w:marTop w:val="0"/>
          <w:marBottom w:val="0"/>
          <w:divBdr>
            <w:top w:val="none" w:sz="0" w:space="0" w:color="auto"/>
            <w:left w:val="none" w:sz="0" w:space="0" w:color="auto"/>
            <w:bottom w:val="none" w:sz="0" w:space="0" w:color="auto"/>
            <w:right w:val="none" w:sz="0" w:space="0" w:color="auto"/>
          </w:divBdr>
        </w:div>
        <w:div w:id="464933097">
          <w:marLeft w:val="0"/>
          <w:marRight w:val="0"/>
          <w:marTop w:val="0"/>
          <w:marBottom w:val="0"/>
          <w:divBdr>
            <w:top w:val="none" w:sz="0" w:space="0" w:color="auto"/>
            <w:left w:val="none" w:sz="0" w:space="0" w:color="auto"/>
            <w:bottom w:val="none" w:sz="0" w:space="0" w:color="auto"/>
            <w:right w:val="none" w:sz="0" w:space="0" w:color="auto"/>
          </w:divBdr>
        </w:div>
        <w:div w:id="693120886">
          <w:marLeft w:val="0"/>
          <w:marRight w:val="0"/>
          <w:marTop w:val="0"/>
          <w:marBottom w:val="0"/>
          <w:divBdr>
            <w:top w:val="none" w:sz="0" w:space="0" w:color="auto"/>
            <w:left w:val="none" w:sz="0" w:space="0" w:color="auto"/>
            <w:bottom w:val="none" w:sz="0" w:space="0" w:color="auto"/>
            <w:right w:val="none" w:sz="0" w:space="0" w:color="auto"/>
          </w:divBdr>
        </w:div>
        <w:div w:id="1172257381">
          <w:marLeft w:val="0"/>
          <w:marRight w:val="0"/>
          <w:marTop w:val="0"/>
          <w:marBottom w:val="0"/>
          <w:divBdr>
            <w:top w:val="none" w:sz="0" w:space="0" w:color="auto"/>
            <w:left w:val="none" w:sz="0" w:space="0" w:color="auto"/>
            <w:bottom w:val="none" w:sz="0" w:space="0" w:color="auto"/>
            <w:right w:val="none" w:sz="0" w:space="0" w:color="auto"/>
          </w:divBdr>
        </w:div>
        <w:div w:id="1431508671">
          <w:marLeft w:val="0"/>
          <w:marRight w:val="0"/>
          <w:marTop w:val="0"/>
          <w:marBottom w:val="0"/>
          <w:divBdr>
            <w:top w:val="none" w:sz="0" w:space="0" w:color="auto"/>
            <w:left w:val="none" w:sz="0" w:space="0" w:color="auto"/>
            <w:bottom w:val="none" w:sz="0" w:space="0" w:color="auto"/>
            <w:right w:val="none" w:sz="0" w:space="0" w:color="auto"/>
          </w:divBdr>
        </w:div>
        <w:div w:id="786899667">
          <w:marLeft w:val="0"/>
          <w:marRight w:val="0"/>
          <w:marTop w:val="0"/>
          <w:marBottom w:val="0"/>
          <w:divBdr>
            <w:top w:val="none" w:sz="0" w:space="0" w:color="auto"/>
            <w:left w:val="none" w:sz="0" w:space="0" w:color="auto"/>
            <w:bottom w:val="none" w:sz="0" w:space="0" w:color="auto"/>
            <w:right w:val="none" w:sz="0" w:space="0" w:color="auto"/>
          </w:divBdr>
        </w:div>
        <w:div w:id="127476913">
          <w:marLeft w:val="0"/>
          <w:marRight w:val="0"/>
          <w:marTop w:val="0"/>
          <w:marBottom w:val="0"/>
          <w:divBdr>
            <w:top w:val="none" w:sz="0" w:space="0" w:color="auto"/>
            <w:left w:val="none" w:sz="0" w:space="0" w:color="auto"/>
            <w:bottom w:val="none" w:sz="0" w:space="0" w:color="auto"/>
            <w:right w:val="none" w:sz="0" w:space="0" w:color="auto"/>
          </w:divBdr>
        </w:div>
        <w:div w:id="705109107">
          <w:marLeft w:val="0"/>
          <w:marRight w:val="0"/>
          <w:marTop w:val="0"/>
          <w:marBottom w:val="0"/>
          <w:divBdr>
            <w:top w:val="none" w:sz="0" w:space="0" w:color="auto"/>
            <w:left w:val="none" w:sz="0" w:space="0" w:color="auto"/>
            <w:bottom w:val="none" w:sz="0" w:space="0" w:color="auto"/>
            <w:right w:val="none" w:sz="0" w:space="0" w:color="auto"/>
          </w:divBdr>
        </w:div>
        <w:div w:id="2024477911">
          <w:marLeft w:val="0"/>
          <w:marRight w:val="0"/>
          <w:marTop w:val="0"/>
          <w:marBottom w:val="0"/>
          <w:divBdr>
            <w:top w:val="none" w:sz="0" w:space="0" w:color="auto"/>
            <w:left w:val="none" w:sz="0" w:space="0" w:color="auto"/>
            <w:bottom w:val="none" w:sz="0" w:space="0" w:color="auto"/>
            <w:right w:val="none" w:sz="0" w:space="0" w:color="auto"/>
          </w:divBdr>
        </w:div>
        <w:div w:id="48849871">
          <w:marLeft w:val="0"/>
          <w:marRight w:val="0"/>
          <w:marTop w:val="0"/>
          <w:marBottom w:val="0"/>
          <w:divBdr>
            <w:top w:val="none" w:sz="0" w:space="0" w:color="auto"/>
            <w:left w:val="none" w:sz="0" w:space="0" w:color="auto"/>
            <w:bottom w:val="none" w:sz="0" w:space="0" w:color="auto"/>
            <w:right w:val="none" w:sz="0" w:space="0" w:color="auto"/>
          </w:divBdr>
        </w:div>
        <w:div w:id="436291590">
          <w:marLeft w:val="0"/>
          <w:marRight w:val="0"/>
          <w:marTop w:val="0"/>
          <w:marBottom w:val="0"/>
          <w:divBdr>
            <w:top w:val="none" w:sz="0" w:space="0" w:color="auto"/>
            <w:left w:val="none" w:sz="0" w:space="0" w:color="auto"/>
            <w:bottom w:val="none" w:sz="0" w:space="0" w:color="auto"/>
            <w:right w:val="none" w:sz="0" w:space="0" w:color="auto"/>
          </w:divBdr>
        </w:div>
        <w:div w:id="658771397">
          <w:marLeft w:val="0"/>
          <w:marRight w:val="0"/>
          <w:marTop w:val="0"/>
          <w:marBottom w:val="0"/>
          <w:divBdr>
            <w:top w:val="none" w:sz="0" w:space="0" w:color="auto"/>
            <w:left w:val="none" w:sz="0" w:space="0" w:color="auto"/>
            <w:bottom w:val="none" w:sz="0" w:space="0" w:color="auto"/>
            <w:right w:val="none" w:sz="0" w:space="0" w:color="auto"/>
          </w:divBdr>
        </w:div>
        <w:div w:id="1264143070">
          <w:marLeft w:val="0"/>
          <w:marRight w:val="0"/>
          <w:marTop w:val="0"/>
          <w:marBottom w:val="0"/>
          <w:divBdr>
            <w:top w:val="none" w:sz="0" w:space="0" w:color="auto"/>
            <w:left w:val="none" w:sz="0" w:space="0" w:color="auto"/>
            <w:bottom w:val="none" w:sz="0" w:space="0" w:color="auto"/>
            <w:right w:val="none" w:sz="0" w:space="0" w:color="auto"/>
          </w:divBdr>
        </w:div>
        <w:div w:id="1171215593">
          <w:marLeft w:val="0"/>
          <w:marRight w:val="0"/>
          <w:marTop w:val="0"/>
          <w:marBottom w:val="0"/>
          <w:divBdr>
            <w:top w:val="none" w:sz="0" w:space="0" w:color="auto"/>
            <w:left w:val="none" w:sz="0" w:space="0" w:color="auto"/>
            <w:bottom w:val="none" w:sz="0" w:space="0" w:color="auto"/>
            <w:right w:val="none" w:sz="0" w:space="0" w:color="auto"/>
          </w:divBdr>
        </w:div>
        <w:div w:id="572198998">
          <w:marLeft w:val="0"/>
          <w:marRight w:val="0"/>
          <w:marTop w:val="0"/>
          <w:marBottom w:val="0"/>
          <w:divBdr>
            <w:top w:val="none" w:sz="0" w:space="0" w:color="auto"/>
            <w:left w:val="none" w:sz="0" w:space="0" w:color="auto"/>
            <w:bottom w:val="none" w:sz="0" w:space="0" w:color="auto"/>
            <w:right w:val="none" w:sz="0" w:space="0" w:color="auto"/>
          </w:divBdr>
        </w:div>
        <w:div w:id="861013514">
          <w:marLeft w:val="0"/>
          <w:marRight w:val="0"/>
          <w:marTop w:val="0"/>
          <w:marBottom w:val="0"/>
          <w:divBdr>
            <w:top w:val="none" w:sz="0" w:space="0" w:color="auto"/>
            <w:left w:val="none" w:sz="0" w:space="0" w:color="auto"/>
            <w:bottom w:val="none" w:sz="0" w:space="0" w:color="auto"/>
            <w:right w:val="none" w:sz="0" w:space="0" w:color="auto"/>
          </w:divBdr>
        </w:div>
        <w:div w:id="773357362">
          <w:marLeft w:val="0"/>
          <w:marRight w:val="0"/>
          <w:marTop w:val="0"/>
          <w:marBottom w:val="0"/>
          <w:divBdr>
            <w:top w:val="none" w:sz="0" w:space="0" w:color="auto"/>
            <w:left w:val="none" w:sz="0" w:space="0" w:color="auto"/>
            <w:bottom w:val="none" w:sz="0" w:space="0" w:color="auto"/>
            <w:right w:val="none" w:sz="0" w:space="0" w:color="auto"/>
          </w:divBdr>
        </w:div>
        <w:div w:id="1090006524">
          <w:marLeft w:val="0"/>
          <w:marRight w:val="0"/>
          <w:marTop w:val="0"/>
          <w:marBottom w:val="0"/>
          <w:divBdr>
            <w:top w:val="none" w:sz="0" w:space="0" w:color="auto"/>
            <w:left w:val="none" w:sz="0" w:space="0" w:color="auto"/>
            <w:bottom w:val="none" w:sz="0" w:space="0" w:color="auto"/>
            <w:right w:val="none" w:sz="0" w:space="0" w:color="auto"/>
          </w:divBdr>
        </w:div>
        <w:div w:id="684476481">
          <w:marLeft w:val="0"/>
          <w:marRight w:val="0"/>
          <w:marTop w:val="0"/>
          <w:marBottom w:val="0"/>
          <w:divBdr>
            <w:top w:val="none" w:sz="0" w:space="0" w:color="auto"/>
            <w:left w:val="none" w:sz="0" w:space="0" w:color="auto"/>
            <w:bottom w:val="none" w:sz="0" w:space="0" w:color="auto"/>
            <w:right w:val="none" w:sz="0" w:space="0" w:color="auto"/>
          </w:divBdr>
        </w:div>
        <w:div w:id="1949434029">
          <w:marLeft w:val="0"/>
          <w:marRight w:val="0"/>
          <w:marTop w:val="0"/>
          <w:marBottom w:val="0"/>
          <w:divBdr>
            <w:top w:val="none" w:sz="0" w:space="0" w:color="auto"/>
            <w:left w:val="none" w:sz="0" w:space="0" w:color="auto"/>
            <w:bottom w:val="none" w:sz="0" w:space="0" w:color="auto"/>
            <w:right w:val="none" w:sz="0" w:space="0" w:color="auto"/>
          </w:divBdr>
        </w:div>
        <w:div w:id="22950739">
          <w:marLeft w:val="0"/>
          <w:marRight w:val="0"/>
          <w:marTop w:val="0"/>
          <w:marBottom w:val="0"/>
          <w:divBdr>
            <w:top w:val="none" w:sz="0" w:space="0" w:color="auto"/>
            <w:left w:val="none" w:sz="0" w:space="0" w:color="auto"/>
            <w:bottom w:val="none" w:sz="0" w:space="0" w:color="auto"/>
            <w:right w:val="none" w:sz="0" w:space="0" w:color="auto"/>
          </w:divBdr>
        </w:div>
        <w:div w:id="502816065">
          <w:marLeft w:val="0"/>
          <w:marRight w:val="0"/>
          <w:marTop w:val="0"/>
          <w:marBottom w:val="0"/>
          <w:divBdr>
            <w:top w:val="none" w:sz="0" w:space="0" w:color="auto"/>
            <w:left w:val="none" w:sz="0" w:space="0" w:color="auto"/>
            <w:bottom w:val="none" w:sz="0" w:space="0" w:color="auto"/>
            <w:right w:val="none" w:sz="0" w:space="0" w:color="auto"/>
          </w:divBdr>
        </w:div>
        <w:div w:id="1020274654">
          <w:marLeft w:val="0"/>
          <w:marRight w:val="0"/>
          <w:marTop w:val="0"/>
          <w:marBottom w:val="0"/>
          <w:divBdr>
            <w:top w:val="none" w:sz="0" w:space="0" w:color="auto"/>
            <w:left w:val="none" w:sz="0" w:space="0" w:color="auto"/>
            <w:bottom w:val="none" w:sz="0" w:space="0" w:color="auto"/>
            <w:right w:val="none" w:sz="0" w:space="0" w:color="auto"/>
          </w:divBdr>
        </w:div>
        <w:div w:id="2118980234">
          <w:marLeft w:val="0"/>
          <w:marRight w:val="0"/>
          <w:marTop w:val="0"/>
          <w:marBottom w:val="0"/>
          <w:divBdr>
            <w:top w:val="none" w:sz="0" w:space="0" w:color="auto"/>
            <w:left w:val="none" w:sz="0" w:space="0" w:color="auto"/>
            <w:bottom w:val="none" w:sz="0" w:space="0" w:color="auto"/>
            <w:right w:val="none" w:sz="0" w:space="0" w:color="auto"/>
          </w:divBdr>
        </w:div>
        <w:div w:id="1247029840">
          <w:marLeft w:val="0"/>
          <w:marRight w:val="0"/>
          <w:marTop w:val="0"/>
          <w:marBottom w:val="0"/>
          <w:divBdr>
            <w:top w:val="none" w:sz="0" w:space="0" w:color="auto"/>
            <w:left w:val="none" w:sz="0" w:space="0" w:color="auto"/>
            <w:bottom w:val="none" w:sz="0" w:space="0" w:color="auto"/>
            <w:right w:val="none" w:sz="0" w:space="0" w:color="auto"/>
          </w:divBdr>
        </w:div>
        <w:div w:id="1299998184">
          <w:marLeft w:val="0"/>
          <w:marRight w:val="0"/>
          <w:marTop w:val="0"/>
          <w:marBottom w:val="0"/>
          <w:divBdr>
            <w:top w:val="none" w:sz="0" w:space="0" w:color="auto"/>
            <w:left w:val="none" w:sz="0" w:space="0" w:color="auto"/>
            <w:bottom w:val="none" w:sz="0" w:space="0" w:color="auto"/>
            <w:right w:val="none" w:sz="0" w:space="0" w:color="auto"/>
          </w:divBdr>
        </w:div>
        <w:div w:id="286816539">
          <w:marLeft w:val="0"/>
          <w:marRight w:val="0"/>
          <w:marTop w:val="0"/>
          <w:marBottom w:val="0"/>
          <w:divBdr>
            <w:top w:val="none" w:sz="0" w:space="0" w:color="auto"/>
            <w:left w:val="none" w:sz="0" w:space="0" w:color="auto"/>
            <w:bottom w:val="none" w:sz="0" w:space="0" w:color="auto"/>
            <w:right w:val="none" w:sz="0" w:space="0" w:color="auto"/>
          </w:divBdr>
        </w:div>
        <w:div w:id="917131952">
          <w:marLeft w:val="0"/>
          <w:marRight w:val="0"/>
          <w:marTop w:val="0"/>
          <w:marBottom w:val="0"/>
          <w:divBdr>
            <w:top w:val="none" w:sz="0" w:space="0" w:color="auto"/>
            <w:left w:val="none" w:sz="0" w:space="0" w:color="auto"/>
            <w:bottom w:val="none" w:sz="0" w:space="0" w:color="auto"/>
            <w:right w:val="none" w:sz="0" w:space="0" w:color="auto"/>
          </w:divBdr>
        </w:div>
        <w:div w:id="1092433055">
          <w:marLeft w:val="0"/>
          <w:marRight w:val="0"/>
          <w:marTop w:val="0"/>
          <w:marBottom w:val="0"/>
          <w:divBdr>
            <w:top w:val="none" w:sz="0" w:space="0" w:color="auto"/>
            <w:left w:val="none" w:sz="0" w:space="0" w:color="auto"/>
            <w:bottom w:val="none" w:sz="0" w:space="0" w:color="auto"/>
            <w:right w:val="none" w:sz="0" w:space="0" w:color="auto"/>
          </w:divBdr>
        </w:div>
        <w:div w:id="1263150701">
          <w:marLeft w:val="0"/>
          <w:marRight w:val="0"/>
          <w:marTop w:val="0"/>
          <w:marBottom w:val="0"/>
          <w:divBdr>
            <w:top w:val="none" w:sz="0" w:space="0" w:color="auto"/>
            <w:left w:val="none" w:sz="0" w:space="0" w:color="auto"/>
            <w:bottom w:val="none" w:sz="0" w:space="0" w:color="auto"/>
            <w:right w:val="none" w:sz="0" w:space="0" w:color="auto"/>
          </w:divBdr>
        </w:div>
        <w:div w:id="953362567">
          <w:marLeft w:val="0"/>
          <w:marRight w:val="0"/>
          <w:marTop w:val="0"/>
          <w:marBottom w:val="0"/>
          <w:divBdr>
            <w:top w:val="none" w:sz="0" w:space="0" w:color="auto"/>
            <w:left w:val="none" w:sz="0" w:space="0" w:color="auto"/>
            <w:bottom w:val="none" w:sz="0" w:space="0" w:color="auto"/>
            <w:right w:val="none" w:sz="0" w:space="0" w:color="auto"/>
          </w:divBdr>
        </w:div>
        <w:div w:id="1687948363">
          <w:marLeft w:val="0"/>
          <w:marRight w:val="0"/>
          <w:marTop w:val="0"/>
          <w:marBottom w:val="0"/>
          <w:divBdr>
            <w:top w:val="none" w:sz="0" w:space="0" w:color="auto"/>
            <w:left w:val="none" w:sz="0" w:space="0" w:color="auto"/>
            <w:bottom w:val="none" w:sz="0" w:space="0" w:color="auto"/>
            <w:right w:val="none" w:sz="0" w:space="0" w:color="auto"/>
          </w:divBdr>
        </w:div>
        <w:div w:id="750348791">
          <w:marLeft w:val="0"/>
          <w:marRight w:val="0"/>
          <w:marTop w:val="0"/>
          <w:marBottom w:val="0"/>
          <w:divBdr>
            <w:top w:val="none" w:sz="0" w:space="0" w:color="auto"/>
            <w:left w:val="none" w:sz="0" w:space="0" w:color="auto"/>
            <w:bottom w:val="none" w:sz="0" w:space="0" w:color="auto"/>
            <w:right w:val="none" w:sz="0" w:space="0" w:color="auto"/>
          </w:divBdr>
        </w:div>
        <w:div w:id="1643075609">
          <w:marLeft w:val="0"/>
          <w:marRight w:val="0"/>
          <w:marTop w:val="0"/>
          <w:marBottom w:val="0"/>
          <w:divBdr>
            <w:top w:val="none" w:sz="0" w:space="0" w:color="auto"/>
            <w:left w:val="none" w:sz="0" w:space="0" w:color="auto"/>
            <w:bottom w:val="none" w:sz="0" w:space="0" w:color="auto"/>
            <w:right w:val="none" w:sz="0" w:space="0" w:color="auto"/>
          </w:divBdr>
        </w:div>
        <w:div w:id="1317101948">
          <w:marLeft w:val="0"/>
          <w:marRight w:val="0"/>
          <w:marTop w:val="0"/>
          <w:marBottom w:val="0"/>
          <w:divBdr>
            <w:top w:val="none" w:sz="0" w:space="0" w:color="auto"/>
            <w:left w:val="none" w:sz="0" w:space="0" w:color="auto"/>
            <w:bottom w:val="none" w:sz="0" w:space="0" w:color="auto"/>
            <w:right w:val="none" w:sz="0" w:space="0" w:color="auto"/>
          </w:divBdr>
        </w:div>
        <w:div w:id="1796286453">
          <w:marLeft w:val="0"/>
          <w:marRight w:val="0"/>
          <w:marTop w:val="0"/>
          <w:marBottom w:val="0"/>
          <w:divBdr>
            <w:top w:val="none" w:sz="0" w:space="0" w:color="auto"/>
            <w:left w:val="none" w:sz="0" w:space="0" w:color="auto"/>
            <w:bottom w:val="none" w:sz="0" w:space="0" w:color="auto"/>
            <w:right w:val="none" w:sz="0" w:space="0" w:color="auto"/>
          </w:divBdr>
        </w:div>
        <w:div w:id="1768427630">
          <w:marLeft w:val="0"/>
          <w:marRight w:val="0"/>
          <w:marTop w:val="0"/>
          <w:marBottom w:val="0"/>
          <w:divBdr>
            <w:top w:val="none" w:sz="0" w:space="0" w:color="auto"/>
            <w:left w:val="none" w:sz="0" w:space="0" w:color="auto"/>
            <w:bottom w:val="none" w:sz="0" w:space="0" w:color="auto"/>
            <w:right w:val="none" w:sz="0" w:space="0" w:color="auto"/>
          </w:divBdr>
        </w:div>
        <w:div w:id="1234587769">
          <w:marLeft w:val="0"/>
          <w:marRight w:val="0"/>
          <w:marTop w:val="0"/>
          <w:marBottom w:val="0"/>
          <w:divBdr>
            <w:top w:val="none" w:sz="0" w:space="0" w:color="auto"/>
            <w:left w:val="none" w:sz="0" w:space="0" w:color="auto"/>
            <w:bottom w:val="none" w:sz="0" w:space="0" w:color="auto"/>
            <w:right w:val="none" w:sz="0" w:space="0" w:color="auto"/>
          </w:divBdr>
        </w:div>
        <w:div w:id="1523124701">
          <w:marLeft w:val="0"/>
          <w:marRight w:val="0"/>
          <w:marTop w:val="0"/>
          <w:marBottom w:val="0"/>
          <w:divBdr>
            <w:top w:val="none" w:sz="0" w:space="0" w:color="auto"/>
            <w:left w:val="none" w:sz="0" w:space="0" w:color="auto"/>
            <w:bottom w:val="none" w:sz="0" w:space="0" w:color="auto"/>
            <w:right w:val="none" w:sz="0" w:space="0" w:color="auto"/>
          </w:divBdr>
        </w:div>
        <w:div w:id="1918055177">
          <w:marLeft w:val="0"/>
          <w:marRight w:val="0"/>
          <w:marTop w:val="0"/>
          <w:marBottom w:val="0"/>
          <w:divBdr>
            <w:top w:val="none" w:sz="0" w:space="0" w:color="auto"/>
            <w:left w:val="none" w:sz="0" w:space="0" w:color="auto"/>
            <w:bottom w:val="none" w:sz="0" w:space="0" w:color="auto"/>
            <w:right w:val="none" w:sz="0" w:space="0" w:color="auto"/>
          </w:divBdr>
        </w:div>
        <w:div w:id="2079590384">
          <w:marLeft w:val="0"/>
          <w:marRight w:val="0"/>
          <w:marTop w:val="0"/>
          <w:marBottom w:val="0"/>
          <w:divBdr>
            <w:top w:val="none" w:sz="0" w:space="0" w:color="auto"/>
            <w:left w:val="none" w:sz="0" w:space="0" w:color="auto"/>
            <w:bottom w:val="none" w:sz="0" w:space="0" w:color="auto"/>
            <w:right w:val="none" w:sz="0" w:space="0" w:color="auto"/>
          </w:divBdr>
        </w:div>
        <w:div w:id="146866342">
          <w:marLeft w:val="0"/>
          <w:marRight w:val="0"/>
          <w:marTop w:val="0"/>
          <w:marBottom w:val="0"/>
          <w:divBdr>
            <w:top w:val="none" w:sz="0" w:space="0" w:color="auto"/>
            <w:left w:val="none" w:sz="0" w:space="0" w:color="auto"/>
            <w:bottom w:val="none" w:sz="0" w:space="0" w:color="auto"/>
            <w:right w:val="none" w:sz="0" w:space="0" w:color="auto"/>
          </w:divBdr>
        </w:div>
        <w:div w:id="1551919161">
          <w:marLeft w:val="0"/>
          <w:marRight w:val="0"/>
          <w:marTop w:val="0"/>
          <w:marBottom w:val="0"/>
          <w:divBdr>
            <w:top w:val="none" w:sz="0" w:space="0" w:color="auto"/>
            <w:left w:val="none" w:sz="0" w:space="0" w:color="auto"/>
            <w:bottom w:val="none" w:sz="0" w:space="0" w:color="auto"/>
            <w:right w:val="none" w:sz="0" w:space="0" w:color="auto"/>
          </w:divBdr>
        </w:div>
        <w:div w:id="1822118773">
          <w:marLeft w:val="0"/>
          <w:marRight w:val="0"/>
          <w:marTop w:val="0"/>
          <w:marBottom w:val="0"/>
          <w:divBdr>
            <w:top w:val="none" w:sz="0" w:space="0" w:color="auto"/>
            <w:left w:val="none" w:sz="0" w:space="0" w:color="auto"/>
            <w:bottom w:val="none" w:sz="0" w:space="0" w:color="auto"/>
            <w:right w:val="none" w:sz="0" w:space="0" w:color="auto"/>
          </w:divBdr>
        </w:div>
        <w:div w:id="1529218080">
          <w:marLeft w:val="0"/>
          <w:marRight w:val="0"/>
          <w:marTop w:val="0"/>
          <w:marBottom w:val="0"/>
          <w:divBdr>
            <w:top w:val="none" w:sz="0" w:space="0" w:color="auto"/>
            <w:left w:val="none" w:sz="0" w:space="0" w:color="auto"/>
            <w:bottom w:val="none" w:sz="0" w:space="0" w:color="auto"/>
            <w:right w:val="none" w:sz="0" w:space="0" w:color="auto"/>
          </w:divBdr>
        </w:div>
        <w:div w:id="1536040508">
          <w:marLeft w:val="0"/>
          <w:marRight w:val="0"/>
          <w:marTop w:val="0"/>
          <w:marBottom w:val="0"/>
          <w:divBdr>
            <w:top w:val="none" w:sz="0" w:space="0" w:color="auto"/>
            <w:left w:val="none" w:sz="0" w:space="0" w:color="auto"/>
            <w:bottom w:val="none" w:sz="0" w:space="0" w:color="auto"/>
            <w:right w:val="none" w:sz="0" w:space="0" w:color="auto"/>
          </w:divBdr>
        </w:div>
        <w:div w:id="1650279605">
          <w:marLeft w:val="0"/>
          <w:marRight w:val="0"/>
          <w:marTop w:val="0"/>
          <w:marBottom w:val="0"/>
          <w:divBdr>
            <w:top w:val="none" w:sz="0" w:space="0" w:color="auto"/>
            <w:left w:val="none" w:sz="0" w:space="0" w:color="auto"/>
            <w:bottom w:val="none" w:sz="0" w:space="0" w:color="auto"/>
            <w:right w:val="none" w:sz="0" w:space="0" w:color="auto"/>
          </w:divBdr>
        </w:div>
        <w:div w:id="1786079776">
          <w:marLeft w:val="0"/>
          <w:marRight w:val="0"/>
          <w:marTop w:val="0"/>
          <w:marBottom w:val="0"/>
          <w:divBdr>
            <w:top w:val="none" w:sz="0" w:space="0" w:color="auto"/>
            <w:left w:val="none" w:sz="0" w:space="0" w:color="auto"/>
            <w:bottom w:val="none" w:sz="0" w:space="0" w:color="auto"/>
            <w:right w:val="none" w:sz="0" w:space="0" w:color="auto"/>
          </w:divBdr>
        </w:div>
        <w:div w:id="1795100076">
          <w:marLeft w:val="0"/>
          <w:marRight w:val="0"/>
          <w:marTop w:val="0"/>
          <w:marBottom w:val="0"/>
          <w:divBdr>
            <w:top w:val="none" w:sz="0" w:space="0" w:color="auto"/>
            <w:left w:val="none" w:sz="0" w:space="0" w:color="auto"/>
            <w:bottom w:val="none" w:sz="0" w:space="0" w:color="auto"/>
            <w:right w:val="none" w:sz="0" w:space="0" w:color="auto"/>
          </w:divBdr>
        </w:div>
        <w:div w:id="453448946">
          <w:marLeft w:val="0"/>
          <w:marRight w:val="0"/>
          <w:marTop w:val="0"/>
          <w:marBottom w:val="0"/>
          <w:divBdr>
            <w:top w:val="none" w:sz="0" w:space="0" w:color="auto"/>
            <w:left w:val="none" w:sz="0" w:space="0" w:color="auto"/>
            <w:bottom w:val="none" w:sz="0" w:space="0" w:color="auto"/>
            <w:right w:val="none" w:sz="0" w:space="0" w:color="auto"/>
          </w:divBdr>
        </w:div>
        <w:div w:id="439837666">
          <w:marLeft w:val="0"/>
          <w:marRight w:val="0"/>
          <w:marTop w:val="0"/>
          <w:marBottom w:val="0"/>
          <w:divBdr>
            <w:top w:val="none" w:sz="0" w:space="0" w:color="auto"/>
            <w:left w:val="none" w:sz="0" w:space="0" w:color="auto"/>
            <w:bottom w:val="none" w:sz="0" w:space="0" w:color="auto"/>
            <w:right w:val="none" w:sz="0" w:space="0" w:color="auto"/>
          </w:divBdr>
        </w:div>
        <w:div w:id="39326688">
          <w:marLeft w:val="0"/>
          <w:marRight w:val="0"/>
          <w:marTop w:val="0"/>
          <w:marBottom w:val="0"/>
          <w:divBdr>
            <w:top w:val="none" w:sz="0" w:space="0" w:color="auto"/>
            <w:left w:val="none" w:sz="0" w:space="0" w:color="auto"/>
            <w:bottom w:val="none" w:sz="0" w:space="0" w:color="auto"/>
            <w:right w:val="none" w:sz="0" w:space="0" w:color="auto"/>
          </w:divBdr>
        </w:div>
        <w:div w:id="2141458843">
          <w:marLeft w:val="0"/>
          <w:marRight w:val="0"/>
          <w:marTop w:val="0"/>
          <w:marBottom w:val="0"/>
          <w:divBdr>
            <w:top w:val="none" w:sz="0" w:space="0" w:color="auto"/>
            <w:left w:val="none" w:sz="0" w:space="0" w:color="auto"/>
            <w:bottom w:val="none" w:sz="0" w:space="0" w:color="auto"/>
            <w:right w:val="none" w:sz="0" w:space="0" w:color="auto"/>
          </w:divBdr>
        </w:div>
        <w:div w:id="1698385054">
          <w:marLeft w:val="0"/>
          <w:marRight w:val="0"/>
          <w:marTop w:val="0"/>
          <w:marBottom w:val="0"/>
          <w:divBdr>
            <w:top w:val="none" w:sz="0" w:space="0" w:color="auto"/>
            <w:left w:val="none" w:sz="0" w:space="0" w:color="auto"/>
            <w:bottom w:val="none" w:sz="0" w:space="0" w:color="auto"/>
            <w:right w:val="none" w:sz="0" w:space="0" w:color="auto"/>
          </w:divBdr>
        </w:div>
        <w:div w:id="2012950963">
          <w:marLeft w:val="0"/>
          <w:marRight w:val="0"/>
          <w:marTop w:val="0"/>
          <w:marBottom w:val="0"/>
          <w:divBdr>
            <w:top w:val="none" w:sz="0" w:space="0" w:color="auto"/>
            <w:left w:val="none" w:sz="0" w:space="0" w:color="auto"/>
            <w:bottom w:val="none" w:sz="0" w:space="0" w:color="auto"/>
            <w:right w:val="none" w:sz="0" w:space="0" w:color="auto"/>
          </w:divBdr>
        </w:div>
        <w:div w:id="718214456">
          <w:marLeft w:val="0"/>
          <w:marRight w:val="0"/>
          <w:marTop w:val="0"/>
          <w:marBottom w:val="0"/>
          <w:divBdr>
            <w:top w:val="none" w:sz="0" w:space="0" w:color="auto"/>
            <w:left w:val="none" w:sz="0" w:space="0" w:color="auto"/>
            <w:bottom w:val="none" w:sz="0" w:space="0" w:color="auto"/>
            <w:right w:val="none" w:sz="0" w:space="0" w:color="auto"/>
          </w:divBdr>
        </w:div>
        <w:div w:id="279802149">
          <w:marLeft w:val="0"/>
          <w:marRight w:val="0"/>
          <w:marTop w:val="0"/>
          <w:marBottom w:val="0"/>
          <w:divBdr>
            <w:top w:val="none" w:sz="0" w:space="0" w:color="auto"/>
            <w:left w:val="none" w:sz="0" w:space="0" w:color="auto"/>
            <w:bottom w:val="none" w:sz="0" w:space="0" w:color="auto"/>
            <w:right w:val="none" w:sz="0" w:space="0" w:color="auto"/>
          </w:divBdr>
        </w:div>
        <w:div w:id="948899122">
          <w:marLeft w:val="0"/>
          <w:marRight w:val="0"/>
          <w:marTop w:val="0"/>
          <w:marBottom w:val="0"/>
          <w:divBdr>
            <w:top w:val="none" w:sz="0" w:space="0" w:color="auto"/>
            <w:left w:val="none" w:sz="0" w:space="0" w:color="auto"/>
            <w:bottom w:val="none" w:sz="0" w:space="0" w:color="auto"/>
            <w:right w:val="none" w:sz="0" w:space="0" w:color="auto"/>
          </w:divBdr>
        </w:div>
        <w:div w:id="1384985547">
          <w:marLeft w:val="0"/>
          <w:marRight w:val="0"/>
          <w:marTop w:val="0"/>
          <w:marBottom w:val="0"/>
          <w:divBdr>
            <w:top w:val="none" w:sz="0" w:space="0" w:color="auto"/>
            <w:left w:val="none" w:sz="0" w:space="0" w:color="auto"/>
            <w:bottom w:val="none" w:sz="0" w:space="0" w:color="auto"/>
            <w:right w:val="none" w:sz="0" w:space="0" w:color="auto"/>
          </w:divBdr>
        </w:div>
        <w:div w:id="395126436">
          <w:marLeft w:val="0"/>
          <w:marRight w:val="0"/>
          <w:marTop w:val="0"/>
          <w:marBottom w:val="0"/>
          <w:divBdr>
            <w:top w:val="none" w:sz="0" w:space="0" w:color="auto"/>
            <w:left w:val="none" w:sz="0" w:space="0" w:color="auto"/>
            <w:bottom w:val="none" w:sz="0" w:space="0" w:color="auto"/>
            <w:right w:val="none" w:sz="0" w:space="0" w:color="auto"/>
          </w:divBdr>
        </w:div>
        <w:div w:id="2081979403">
          <w:marLeft w:val="0"/>
          <w:marRight w:val="0"/>
          <w:marTop w:val="0"/>
          <w:marBottom w:val="0"/>
          <w:divBdr>
            <w:top w:val="none" w:sz="0" w:space="0" w:color="auto"/>
            <w:left w:val="none" w:sz="0" w:space="0" w:color="auto"/>
            <w:bottom w:val="none" w:sz="0" w:space="0" w:color="auto"/>
            <w:right w:val="none" w:sz="0" w:space="0" w:color="auto"/>
          </w:divBdr>
        </w:div>
        <w:div w:id="1284537434">
          <w:marLeft w:val="0"/>
          <w:marRight w:val="0"/>
          <w:marTop w:val="0"/>
          <w:marBottom w:val="0"/>
          <w:divBdr>
            <w:top w:val="none" w:sz="0" w:space="0" w:color="auto"/>
            <w:left w:val="none" w:sz="0" w:space="0" w:color="auto"/>
            <w:bottom w:val="none" w:sz="0" w:space="0" w:color="auto"/>
            <w:right w:val="none" w:sz="0" w:space="0" w:color="auto"/>
          </w:divBdr>
        </w:div>
        <w:div w:id="1038899833">
          <w:marLeft w:val="0"/>
          <w:marRight w:val="0"/>
          <w:marTop w:val="0"/>
          <w:marBottom w:val="0"/>
          <w:divBdr>
            <w:top w:val="none" w:sz="0" w:space="0" w:color="auto"/>
            <w:left w:val="none" w:sz="0" w:space="0" w:color="auto"/>
            <w:bottom w:val="none" w:sz="0" w:space="0" w:color="auto"/>
            <w:right w:val="none" w:sz="0" w:space="0" w:color="auto"/>
          </w:divBdr>
        </w:div>
        <w:div w:id="64228219">
          <w:marLeft w:val="0"/>
          <w:marRight w:val="0"/>
          <w:marTop w:val="0"/>
          <w:marBottom w:val="0"/>
          <w:divBdr>
            <w:top w:val="none" w:sz="0" w:space="0" w:color="auto"/>
            <w:left w:val="none" w:sz="0" w:space="0" w:color="auto"/>
            <w:bottom w:val="none" w:sz="0" w:space="0" w:color="auto"/>
            <w:right w:val="none" w:sz="0" w:space="0" w:color="auto"/>
          </w:divBdr>
        </w:div>
        <w:div w:id="1820608631">
          <w:marLeft w:val="0"/>
          <w:marRight w:val="0"/>
          <w:marTop w:val="0"/>
          <w:marBottom w:val="0"/>
          <w:divBdr>
            <w:top w:val="none" w:sz="0" w:space="0" w:color="auto"/>
            <w:left w:val="none" w:sz="0" w:space="0" w:color="auto"/>
            <w:bottom w:val="none" w:sz="0" w:space="0" w:color="auto"/>
            <w:right w:val="none" w:sz="0" w:space="0" w:color="auto"/>
          </w:divBdr>
        </w:div>
        <w:div w:id="544217125">
          <w:marLeft w:val="0"/>
          <w:marRight w:val="0"/>
          <w:marTop w:val="0"/>
          <w:marBottom w:val="0"/>
          <w:divBdr>
            <w:top w:val="none" w:sz="0" w:space="0" w:color="auto"/>
            <w:left w:val="none" w:sz="0" w:space="0" w:color="auto"/>
            <w:bottom w:val="none" w:sz="0" w:space="0" w:color="auto"/>
            <w:right w:val="none" w:sz="0" w:space="0" w:color="auto"/>
          </w:divBdr>
        </w:div>
        <w:div w:id="1145470728">
          <w:marLeft w:val="0"/>
          <w:marRight w:val="0"/>
          <w:marTop w:val="0"/>
          <w:marBottom w:val="0"/>
          <w:divBdr>
            <w:top w:val="none" w:sz="0" w:space="0" w:color="auto"/>
            <w:left w:val="none" w:sz="0" w:space="0" w:color="auto"/>
            <w:bottom w:val="none" w:sz="0" w:space="0" w:color="auto"/>
            <w:right w:val="none" w:sz="0" w:space="0" w:color="auto"/>
          </w:divBdr>
        </w:div>
        <w:div w:id="49501519">
          <w:marLeft w:val="0"/>
          <w:marRight w:val="0"/>
          <w:marTop w:val="0"/>
          <w:marBottom w:val="0"/>
          <w:divBdr>
            <w:top w:val="none" w:sz="0" w:space="0" w:color="auto"/>
            <w:left w:val="none" w:sz="0" w:space="0" w:color="auto"/>
            <w:bottom w:val="none" w:sz="0" w:space="0" w:color="auto"/>
            <w:right w:val="none" w:sz="0" w:space="0" w:color="auto"/>
          </w:divBdr>
        </w:div>
        <w:div w:id="1188644447">
          <w:marLeft w:val="0"/>
          <w:marRight w:val="0"/>
          <w:marTop w:val="0"/>
          <w:marBottom w:val="0"/>
          <w:divBdr>
            <w:top w:val="none" w:sz="0" w:space="0" w:color="auto"/>
            <w:left w:val="none" w:sz="0" w:space="0" w:color="auto"/>
            <w:bottom w:val="none" w:sz="0" w:space="0" w:color="auto"/>
            <w:right w:val="none" w:sz="0" w:space="0" w:color="auto"/>
          </w:divBdr>
        </w:div>
        <w:div w:id="1420563245">
          <w:marLeft w:val="0"/>
          <w:marRight w:val="0"/>
          <w:marTop w:val="0"/>
          <w:marBottom w:val="0"/>
          <w:divBdr>
            <w:top w:val="none" w:sz="0" w:space="0" w:color="auto"/>
            <w:left w:val="none" w:sz="0" w:space="0" w:color="auto"/>
            <w:bottom w:val="none" w:sz="0" w:space="0" w:color="auto"/>
            <w:right w:val="none" w:sz="0" w:space="0" w:color="auto"/>
          </w:divBdr>
        </w:div>
        <w:div w:id="700473781">
          <w:marLeft w:val="0"/>
          <w:marRight w:val="0"/>
          <w:marTop w:val="0"/>
          <w:marBottom w:val="0"/>
          <w:divBdr>
            <w:top w:val="none" w:sz="0" w:space="0" w:color="auto"/>
            <w:left w:val="none" w:sz="0" w:space="0" w:color="auto"/>
            <w:bottom w:val="none" w:sz="0" w:space="0" w:color="auto"/>
            <w:right w:val="none" w:sz="0" w:space="0" w:color="auto"/>
          </w:divBdr>
        </w:div>
        <w:div w:id="138039411">
          <w:marLeft w:val="0"/>
          <w:marRight w:val="0"/>
          <w:marTop w:val="0"/>
          <w:marBottom w:val="0"/>
          <w:divBdr>
            <w:top w:val="none" w:sz="0" w:space="0" w:color="auto"/>
            <w:left w:val="none" w:sz="0" w:space="0" w:color="auto"/>
            <w:bottom w:val="none" w:sz="0" w:space="0" w:color="auto"/>
            <w:right w:val="none" w:sz="0" w:space="0" w:color="auto"/>
          </w:divBdr>
        </w:div>
        <w:div w:id="1566838813">
          <w:marLeft w:val="0"/>
          <w:marRight w:val="0"/>
          <w:marTop w:val="0"/>
          <w:marBottom w:val="0"/>
          <w:divBdr>
            <w:top w:val="none" w:sz="0" w:space="0" w:color="auto"/>
            <w:left w:val="none" w:sz="0" w:space="0" w:color="auto"/>
            <w:bottom w:val="none" w:sz="0" w:space="0" w:color="auto"/>
            <w:right w:val="none" w:sz="0" w:space="0" w:color="auto"/>
          </w:divBdr>
        </w:div>
        <w:div w:id="953638233">
          <w:marLeft w:val="0"/>
          <w:marRight w:val="0"/>
          <w:marTop w:val="0"/>
          <w:marBottom w:val="0"/>
          <w:divBdr>
            <w:top w:val="none" w:sz="0" w:space="0" w:color="auto"/>
            <w:left w:val="none" w:sz="0" w:space="0" w:color="auto"/>
            <w:bottom w:val="none" w:sz="0" w:space="0" w:color="auto"/>
            <w:right w:val="none" w:sz="0" w:space="0" w:color="auto"/>
          </w:divBdr>
        </w:div>
        <w:div w:id="1344893994">
          <w:marLeft w:val="0"/>
          <w:marRight w:val="0"/>
          <w:marTop w:val="0"/>
          <w:marBottom w:val="0"/>
          <w:divBdr>
            <w:top w:val="none" w:sz="0" w:space="0" w:color="auto"/>
            <w:left w:val="none" w:sz="0" w:space="0" w:color="auto"/>
            <w:bottom w:val="none" w:sz="0" w:space="0" w:color="auto"/>
            <w:right w:val="none" w:sz="0" w:space="0" w:color="auto"/>
          </w:divBdr>
        </w:div>
        <w:div w:id="372080314">
          <w:marLeft w:val="0"/>
          <w:marRight w:val="0"/>
          <w:marTop w:val="0"/>
          <w:marBottom w:val="0"/>
          <w:divBdr>
            <w:top w:val="none" w:sz="0" w:space="0" w:color="auto"/>
            <w:left w:val="none" w:sz="0" w:space="0" w:color="auto"/>
            <w:bottom w:val="none" w:sz="0" w:space="0" w:color="auto"/>
            <w:right w:val="none" w:sz="0" w:space="0" w:color="auto"/>
          </w:divBdr>
        </w:div>
        <w:div w:id="1579630124">
          <w:marLeft w:val="0"/>
          <w:marRight w:val="0"/>
          <w:marTop w:val="0"/>
          <w:marBottom w:val="0"/>
          <w:divBdr>
            <w:top w:val="none" w:sz="0" w:space="0" w:color="auto"/>
            <w:left w:val="none" w:sz="0" w:space="0" w:color="auto"/>
            <w:bottom w:val="none" w:sz="0" w:space="0" w:color="auto"/>
            <w:right w:val="none" w:sz="0" w:space="0" w:color="auto"/>
          </w:divBdr>
        </w:div>
        <w:div w:id="989485064">
          <w:marLeft w:val="0"/>
          <w:marRight w:val="0"/>
          <w:marTop w:val="0"/>
          <w:marBottom w:val="0"/>
          <w:divBdr>
            <w:top w:val="none" w:sz="0" w:space="0" w:color="auto"/>
            <w:left w:val="none" w:sz="0" w:space="0" w:color="auto"/>
            <w:bottom w:val="none" w:sz="0" w:space="0" w:color="auto"/>
            <w:right w:val="none" w:sz="0" w:space="0" w:color="auto"/>
          </w:divBdr>
        </w:div>
        <w:div w:id="1058748443">
          <w:marLeft w:val="0"/>
          <w:marRight w:val="0"/>
          <w:marTop w:val="0"/>
          <w:marBottom w:val="0"/>
          <w:divBdr>
            <w:top w:val="none" w:sz="0" w:space="0" w:color="auto"/>
            <w:left w:val="none" w:sz="0" w:space="0" w:color="auto"/>
            <w:bottom w:val="none" w:sz="0" w:space="0" w:color="auto"/>
            <w:right w:val="none" w:sz="0" w:space="0" w:color="auto"/>
          </w:divBdr>
        </w:div>
        <w:div w:id="14967097">
          <w:marLeft w:val="0"/>
          <w:marRight w:val="0"/>
          <w:marTop w:val="0"/>
          <w:marBottom w:val="0"/>
          <w:divBdr>
            <w:top w:val="none" w:sz="0" w:space="0" w:color="auto"/>
            <w:left w:val="none" w:sz="0" w:space="0" w:color="auto"/>
            <w:bottom w:val="none" w:sz="0" w:space="0" w:color="auto"/>
            <w:right w:val="none" w:sz="0" w:space="0" w:color="auto"/>
          </w:divBdr>
        </w:div>
        <w:div w:id="2133088161">
          <w:marLeft w:val="0"/>
          <w:marRight w:val="0"/>
          <w:marTop w:val="0"/>
          <w:marBottom w:val="0"/>
          <w:divBdr>
            <w:top w:val="none" w:sz="0" w:space="0" w:color="auto"/>
            <w:left w:val="none" w:sz="0" w:space="0" w:color="auto"/>
            <w:bottom w:val="none" w:sz="0" w:space="0" w:color="auto"/>
            <w:right w:val="none" w:sz="0" w:space="0" w:color="auto"/>
          </w:divBdr>
        </w:div>
        <w:div w:id="1348021526">
          <w:marLeft w:val="0"/>
          <w:marRight w:val="0"/>
          <w:marTop w:val="0"/>
          <w:marBottom w:val="0"/>
          <w:divBdr>
            <w:top w:val="none" w:sz="0" w:space="0" w:color="auto"/>
            <w:left w:val="none" w:sz="0" w:space="0" w:color="auto"/>
            <w:bottom w:val="none" w:sz="0" w:space="0" w:color="auto"/>
            <w:right w:val="none" w:sz="0" w:space="0" w:color="auto"/>
          </w:divBdr>
        </w:div>
        <w:div w:id="1138230657">
          <w:marLeft w:val="0"/>
          <w:marRight w:val="0"/>
          <w:marTop w:val="0"/>
          <w:marBottom w:val="0"/>
          <w:divBdr>
            <w:top w:val="none" w:sz="0" w:space="0" w:color="auto"/>
            <w:left w:val="none" w:sz="0" w:space="0" w:color="auto"/>
            <w:bottom w:val="none" w:sz="0" w:space="0" w:color="auto"/>
            <w:right w:val="none" w:sz="0" w:space="0" w:color="auto"/>
          </w:divBdr>
        </w:div>
        <w:div w:id="661542035">
          <w:marLeft w:val="0"/>
          <w:marRight w:val="0"/>
          <w:marTop w:val="0"/>
          <w:marBottom w:val="0"/>
          <w:divBdr>
            <w:top w:val="none" w:sz="0" w:space="0" w:color="auto"/>
            <w:left w:val="none" w:sz="0" w:space="0" w:color="auto"/>
            <w:bottom w:val="none" w:sz="0" w:space="0" w:color="auto"/>
            <w:right w:val="none" w:sz="0" w:space="0" w:color="auto"/>
          </w:divBdr>
        </w:div>
        <w:div w:id="916132673">
          <w:marLeft w:val="0"/>
          <w:marRight w:val="0"/>
          <w:marTop w:val="0"/>
          <w:marBottom w:val="0"/>
          <w:divBdr>
            <w:top w:val="none" w:sz="0" w:space="0" w:color="auto"/>
            <w:left w:val="none" w:sz="0" w:space="0" w:color="auto"/>
            <w:bottom w:val="none" w:sz="0" w:space="0" w:color="auto"/>
            <w:right w:val="none" w:sz="0" w:space="0" w:color="auto"/>
          </w:divBdr>
        </w:div>
        <w:div w:id="545069197">
          <w:marLeft w:val="0"/>
          <w:marRight w:val="0"/>
          <w:marTop w:val="0"/>
          <w:marBottom w:val="0"/>
          <w:divBdr>
            <w:top w:val="none" w:sz="0" w:space="0" w:color="auto"/>
            <w:left w:val="none" w:sz="0" w:space="0" w:color="auto"/>
            <w:bottom w:val="none" w:sz="0" w:space="0" w:color="auto"/>
            <w:right w:val="none" w:sz="0" w:space="0" w:color="auto"/>
          </w:divBdr>
        </w:div>
        <w:div w:id="1949268309">
          <w:marLeft w:val="0"/>
          <w:marRight w:val="0"/>
          <w:marTop w:val="0"/>
          <w:marBottom w:val="0"/>
          <w:divBdr>
            <w:top w:val="none" w:sz="0" w:space="0" w:color="auto"/>
            <w:left w:val="none" w:sz="0" w:space="0" w:color="auto"/>
            <w:bottom w:val="none" w:sz="0" w:space="0" w:color="auto"/>
            <w:right w:val="none" w:sz="0" w:space="0" w:color="auto"/>
          </w:divBdr>
        </w:div>
        <w:div w:id="1732650489">
          <w:marLeft w:val="0"/>
          <w:marRight w:val="0"/>
          <w:marTop w:val="0"/>
          <w:marBottom w:val="0"/>
          <w:divBdr>
            <w:top w:val="none" w:sz="0" w:space="0" w:color="auto"/>
            <w:left w:val="none" w:sz="0" w:space="0" w:color="auto"/>
            <w:bottom w:val="none" w:sz="0" w:space="0" w:color="auto"/>
            <w:right w:val="none" w:sz="0" w:space="0" w:color="auto"/>
          </w:divBdr>
        </w:div>
        <w:div w:id="1679966263">
          <w:marLeft w:val="0"/>
          <w:marRight w:val="0"/>
          <w:marTop w:val="0"/>
          <w:marBottom w:val="0"/>
          <w:divBdr>
            <w:top w:val="none" w:sz="0" w:space="0" w:color="auto"/>
            <w:left w:val="none" w:sz="0" w:space="0" w:color="auto"/>
            <w:bottom w:val="none" w:sz="0" w:space="0" w:color="auto"/>
            <w:right w:val="none" w:sz="0" w:space="0" w:color="auto"/>
          </w:divBdr>
        </w:div>
        <w:div w:id="605889513">
          <w:marLeft w:val="0"/>
          <w:marRight w:val="0"/>
          <w:marTop w:val="0"/>
          <w:marBottom w:val="0"/>
          <w:divBdr>
            <w:top w:val="none" w:sz="0" w:space="0" w:color="auto"/>
            <w:left w:val="none" w:sz="0" w:space="0" w:color="auto"/>
            <w:bottom w:val="none" w:sz="0" w:space="0" w:color="auto"/>
            <w:right w:val="none" w:sz="0" w:space="0" w:color="auto"/>
          </w:divBdr>
        </w:div>
        <w:div w:id="899097319">
          <w:marLeft w:val="0"/>
          <w:marRight w:val="0"/>
          <w:marTop w:val="0"/>
          <w:marBottom w:val="0"/>
          <w:divBdr>
            <w:top w:val="none" w:sz="0" w:space="0" w:color="auto"/>
            <w:left w:val="none" w:sz="0" w:space="0" w:color="auto"/>
            <w:bottom w:val="none" w:sz="0" w:space="0" w:color="auto"/>
            <w:right w:val="none" w:sz="0" w:space="0" w:color="auto"/>
          </w:divBdr>
        </w:div>
        <w:div w:id="2056277077">
          <w:marLeft w:val="0"/>
          <w:marRight w:val="0"/>
          <w:marTop w:val="0"/>
          <w:marBottom w:val="0"/>
          <w:divBdr>
            <w:top w:val="none" w:sz="0" w:space="0" w:color="auto"/>
            <w:left w:val="none" w:sz="0" w:space="0" w:color="auto"/>
            <w:bottom w:val="none" w:sz="0" w:space="0" w:color="auto"/>
            <w:right w:val="none" w:sz="0" w:space="0" w:color="auto"/>
          </w:divBdr>
        </w:div>
        <w:div w:id="1870099375">
          <w:marLeft w:val="0"/>
          <w:marRight w:val="0"/>
          <w:marTop w:val="0"/>
          <w:marBottom w:val="0"/>
          <w:divBdr>
            <w:top w:val="none" w:sz="0" w:space="0" w:color="auto"/>
            <w:left w:val="none" w:sz="0" w:space="0" w:color="auto"/>
            <w:bottom w:val="none" w:sz="0" w:space="0" w:color="auto"/>
            <w:right w:val="none" w:sz="0" w:space="0" w:color="auto"/>
          </w:divBdr>
        </w:div>
        <w:div w:id="783811426">
          <w:marLeft w:val="0"/>
          <w:marRight w:val="0"/>
          <w:marTop w:val="0"/>
          <w:marBottom w:val="0"/>
          <w:divBdr>
            <w:top w:val="none" w:sz="0" w:space="0" w:color="auto"/>
            <w:left w:val="none" w:sz="0" w:space="0" w:color="auto"/>
            <w:bottom w:val="none" w:sz="0" w:space="0" w:color="auto"/>
            <w:right w:val="none" w:sz="0" w:space="0" w:color="auto"/>
          </w:divBdr>
        </w:div>
        <w:div w:id="1336759482">
          <w:marLeft w:val="0"/>
          <w:marRight w:val="0"/>
          <w:marTop w:val="0"/>
          <w:marBottom w:val="0"/>
          <w:divBdr>
            <w:top w:val="none" w:sz="0" w:space="0" w:color="auto"/>
            <w:left w:val="none" w:sz="0" w:space="0" w:color="auto"/>
            <w:bottom w:val="none" w:sz="0" w:space="0" w:color="auto"/>
            <w:right w:val="none" w:sz="0" w:space="0" w:color="auto"/>
          </w:divBdr>
        </w:div>
      </w:divsChild>
    </w:div>
    <w:div w:id="926155643">
      <w:bodyDiv w:val="1"/>
      <w:marLeft w:val="0"/>
      <w:marRight w:val="0"/>
      <w:marTop w:val="0"/>
      <w:marBottom w:val="0"/>
      <w:divBdr>
        <w:top w:val="none" w:sz="0" w:space="0" w:color="auto"/>
        <w:left w:val="none" w:sz="0" w:space="0" w:color="auto"/>
        <w:bottom w:val="none" w:sz="0" w:space="0" w:color="auto"/>
        <w:right w:val="none" w:sz="0" w:space="0" w:color="auto"/>
      </w:divBdr>
      <w:divsChild>
        <w:div w:id="1328289016">
          <w:marLeft w:val="0"/>
          <w:marRight w:val="0"/>
          <w:marTop w:val="0"/>
          <w:marBottom w:val="0"/>
          <w:divBdr>
            <w:top w:val="none" w:sz="0" w:space="0" w:color="auto"/>
            <w:left w:val="none" w:sz="0" w:space="0" w:color="auto"/>
            <w:bottom w:val="none" w:sz="0" w:space="0" w:color="auto"/>
            <w:right w:val="none" w:sz="0" w:space="0" w:color="auto"/>
          </w:divBdr>
        </w:div>
        <w:div w:id="26369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888-446-45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nvironmental-justice@epa.gov" TargetMode="External"/><Relationship Id="rId4" Type="http://schemas.openxmlformats.org/officeDocument/2006/relationships/settings" Target="settings.xml"/><Relationship Id="rId9" Type="http://schemas.openxmlformats.org/officeDocument/2006/relationships/hyperlink" Target="https://www.epa.gov/aboutepa/about-office-policy-o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27DAD-69DE-4AD2-A9B2-20C3E3BE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1534</Words>
  <Characters>8748</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EHill</dc:creator>
  <cp:keywords/>
  <dc:description/>
  <cp:lastModifiedBy>Sahner, Davide</cp:lastModifiedBy>
  <cp:revision>2</cp:revision>
  <cp:lastPrinted>2018-09-28T21:58:00Z</cp:lastPrinted>
  <dcterms:created xsi:type="dcterms:W3CDTF">2023-03-22T21:35:00Z</dcterms:created>
  <dcterms:modified xsi:type="dcterms:W3CDTF">2023-03-22T21:35:00Z</dcterms:modified>
</cp:coreProperties>
</file>