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20E7C" w14:textId="44A136F4" w:rsidR="00393033" w:rsidRPr="000F66FC" w:rsidRDefault="005C1FB5">
      <w:pPr>
        <w:widowControl w:val="0"/>
        <w:spacing w:line="240" w:lineRule="auto"/>
        <w:jc w:val="center"/>
        <w:rPr>
          <w:rFonts w:ascii="Times New Roman" w:eastAsia="Times New Roman" w:hAnsi="Times New Roman" w:cs="Times New Roman"/>
          <w:b/>
          <w:sz w:val="32"/>
          <w:szCs w:val="24"/>
        </w:rPr>
      </w:pPr>
      <w:r w:rsidRPr="005C1FB5">
        <w:rPr>
          <w:rFonts w:ascii="Times New Roman" w:eastAsia="Times New Roman" w:hAnsi="Times New Roman" w:cs="Times New Roman"/>
          <w:b/>
          <w:sz w:val="32"/>
          <w:szCs w:val="24"/>
        </w:rPr>
        <w:t>FAIR CHANCE HOUSING ORDINANCE</w:t>
      </w:r>
      <w:r w:rsidR="00446E1E" w:rsidRPr="000F66FC">
        <w:rPr>
          <w:rFonts w:ascii="Times New Roman" w:eastAsia="Times New Roman" w:hAnsi="Times New Roman" w:cs="Times New Roman"/>
          <w:b/>
          <w:sz w:val="32"/>
          <w:szCs w:val="24"/>
        </w:rPr>
        <w:t xml:space="preserve">: </w:t>
      </w:r>
    </w:p>
    <w:p w14:paraId="00000001" w14:textId="11D4A531" w:rsidR="00364CEB" w:rsidRPr="000F66FC" w:rsidRDefault="00446E1E" w:rsidP="000F66FC">
      <w:pPr>
        <w:widowControl w:val="0"/>
        <w:spacing w:after="120" w:line="240" w:lineRule="auto"/>
        <w:jc w:val="center"/>
        <w:rPr>
          <w:rFonts w:ascii="Times New Roman" w:eastAsia="Times New Roman" w:hAnsi="Times New Roman" w:cs="Times New Roman"/>
          <w:b/>
          <w:sz w:val="32"/>
          <w:szCs w:val="24"/>
        </w:rPr>
      </w:pPr>
      <w:r w:rsidRPr="000F66FC">
        <w:rPr>
          <w:rFonts w:ascii="Times New Roman" w:eastAsia="Times New Roman" w:hAnsi="Times New Roman" w:cs="Times New Roman"/>
          <w:b/>
          <w:sz w:val="32"/>
          <w:szCs w:val="24"/>
        </w:rPr>
        <w:t xml:space="preserve">Annual Certification Form for Affordable Housing Providers </w:t>
      </w:r>
    </w:p>
    <w:p w14:paraId="4E5A2900" w14:textId="3F298B5B" w:rsidR="00393033" w:rsidRPr="000F66FC" w:rsidRDefault="00446E1E">
      <w:pPr>
        <w:widowControl w:val="0"/>
        <w:pBdr>
          <w:bottom w:val="single" w:sz="12" w:space="1" w:color="auto"/>
        </w:pBd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It is required that Affordable Housing Providers complete this form on an annual basis to certify compliance with the Fair Chance Housing Ordinance. Submit completed form to the City of Oakland Housing and Community Development Department via mail to 250 Frank Ogawa Plaza, Suite 6301, Oakland, CA 94612, or via email to </w:t>
      </w:r>
      <w:hyperlink r:id="rId7" w:history="1">
        <w:r w:rsidR="00393033" w:rsidRPr="00E20364">
          <w:rPr>
            <w:rStyle w:val="Hyperlink"/>
            <w:rFonts w:ascii="Times New Roman" w:eastAsia="Times New Roman" w:hAnsi="Times New Roman" w:cs="Times New Roman"/>
            <w:i/>
            <w:sz w:val="24"/>
            <w:szCs w:val="24"/>
          </w:rPr>
          <w:t>housingassistance@oaklandca.gov</w:t>
        </w:r>
      </w:hyperlink>
      <w:r>
        <w:rPr>
          <w:rFonts w:ascii="Times New Roman" w:eastAsia="Times New Roman" w:hAnsi="Times New Roman" w:cs="Times New Roman"/>
          <w:i/>
          <w:color w:val="0000FF"/>
          <w:sz w:val="24"/>
          <w:szCs w:val="24"/>
        </w:rPr>
        <w:t>.</w:t>
      </w:r>
      <w:r w:rsidR="00DE7431">
        <w:rPr>
          <w:rFonts w:ascii="Times New Roman" w:eastAsia="Times New Roman" w:hAnsi="Times New Roman" w:cs="Times New Roman"/>
          <w:i/>
          <w:color w:val="0000FF"/>
          <w:sz w:val="24"/>
          <w:szCs w:val="24"/>
        </w:rPr>
        <w:t xml:space="preserve"> </w:t>
      </w:r>
      <w:r w:rsidR="00DE7431">
        <w:rPr>
          <w:rFonts w:ascii="Times New Roman" w:eastAsia="Times New Roman" w:hAnsi="Times New Roman" w:cs="Times New Roman"/>
          <w:i/>
          <w:sz w:val="24"/>
          <w:szCs w:val="24"/>
        </w:rPr>
        <w:t>If the Provider has not fully complied with any of the below requirements, attach a separate sheet detailing said non-compliance.</w:t>
      </w:r>
    </w:p>
    <w:p w14:paraId="15A5B9C6" w14:textId="77777777" w:rsidR="00393033" w:rsidRDefault="00393033">
      <w:pPr>
        <w:widowControl w:val="0"/>
        <w:spacing w:line="240" w:lineRule="auto"/>
        <w:rPr>
          <w:rFonts w:ascii="Times New Roman" w:eastAsia="Times New Roman" w:hAnsi="Times New Roman" w:cs="Times New Roman"/>
          <w:sz w:val="24"/>
          <w:szCs w:val="24"/>
        </w:rPr>
      </w:pPr>
    </w:p>
    <w:p w14:paraId="47035A2A" w14:textId="440CAD43" w:rsidR="00393033" w:rsidRPr="00B62006" w:rsidRDefault="00E54EE2" w:rsidP="000F66FC">
      <w:pPr>
        <w:pStyle w:val="ListParagraph"/>
        <w:widowControl w:val="0"/>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submitted on behalf of (</w:t>
      </w:r>
      <w:r w:rsidRPr="000F66FC">
        <w:rPr>
          <w:rFonts w:ascii="Times New Roman" w:eastAsia="Times New Roman" w:hAnsi="Times New Roman" w:cs="Times New Roman"/>
          <w:i/>
          <w:sz w:val="24"/>
          <w:szCs w:val="24"/>
        </w:rPr>
        <w:t xml:space="preserve">name of </w:t>
      </w:r>
      <w:r w:rsidRPr="00E54EE2">
        <w:rPr>
          <w:rFonts w:ascii="Times New Roman" w:eastAsia="Times New Roman" w:hAnsi="Times New Roman" w:cs="Times New Roman"/>
          <w:i/>
          <w:sz w:val="24"/>
          <w:szCs w:val="24"/>
        </w:rPr>
        <w:t>Affordable Housing Provider</w:t>
      </w:r>
      <w:r>
        <w:rPr>
          <w:rFonts w:ascii="Times New Roman" w:eastAsia="Times New Roman" w:hAnsi="Times New Roman" w:cs="Times New Roman"/>
          <w:sz w:val="24"/>
          <w:szCs w:val="24"/>
        </w:rPr>
        <w:t>)</w:t>
      </w:r>
      <w:r w:rsidR="00393033" w:rsidRPr="00E54EE2">
        <w:rPr>
          <w:rFonts w:ascii="Times New Roman" w:eastAsia="Times New Roman" w:hAnsi="Times New Roman" w:cs="Times New Roman"/>
          <w:sz w:val="24"/>
          <w:szCs w:val="24"/>
        </w:rPr>
        <w:t>:</w:t>
      </w:r>
      <w:r w:rsidR="00B62006">
        <w:rPr>
          <w:rFonts w:ascii="Times New Roman" w:eastAsia="Times New Roman" w:hAnsi="Times New Roman" w:cs="Times New Roman"/>
          <w:sz w:val="24"/>
          <w:szCs w:val="24"/>
        </w:rPr>
        <w:t xml:space="preserve"> </w:t>
      </w:r>
      <w:r w:rsidR="00393033" w:rsidRPr="00B62006">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________________________________________________________</w:t>
      </w:r>
    </w:p>
    <w:p w14:paraId="09789B50" w14:textId="41B3C327" w:rsidR="00393033" w:rsidRPr="00B62006" w:rsidRDefault="00393033" w:rsidP="000F66FC">
      <w:pPr>
        <w:pStyle w:val="ListParagraph"/>
        <w:widowControl w:val="0"/>
        <w:numPr>
          <w:ilvl w:val="0"/>
          <w:numId w:val="3"/>
        </w:numPr>
        <w:spacing w:line="480" w:lineRule="auto"/>
        <w:rPr>
          <w:rFonts w:ascii="Times New Roman" w:eastAsia="Times New Roman" w:hAnsi="Times New Roman" w:cs="Times New Roman"/>
          <w:sz w:val="24"/>
          <w:szCs w:val="24"/>
        </w:rPr>
      </w:pPr>
      <w:r w:rsidRPr="00B62006">
        <w:rPr>
          <w:rFonts w:ascii="Times New Roman" w:eastAsia="Times New Roman" w:hAnsi="Times New Roman" w:cs="Times New Roman"/>
          <w:sz w:val="24"/>
          <w:szCs w:val="24"/>
        </w:rPr>
        <w:t xml:space="preserve">Address of </w:t>
      </w:r>
      <w:r w:rsidR="00B62006">
        <w:rPr>
          <w:rFonts w:ascii="Times New Roman" w:eastAsia="Times New Roman" w:hAnsi="Times New Roman" w:cs="Times New Roman"/>
          <w:sz w:val="24"/>
          <w:szCs w:val="24"/>
        </w:rPr>
        <w:t>r</w:t>
      </w:r>
      <w:r w:rsidR="00B62006" w:rsidRPr="000F66FC">
        <w:rPr>
          <w:rFonts w:ascii="Times New Roman" w:eastAsia="Times New Roman" w:hAnsi="Times New Roman" w:cs="Times New Roman"/>
          <w:sz w:val="24"/>
          <w:szCs w:val="24"/>
        </w:rPr>
        <w:t xml:space="preserve">ental </w:t>
      </w:r>
      <w:r w:rsidR="00B62006">
        <w:rPr>
          <w:rFonts w:ascii="Times New Roman" w:eastAsia="Times New Roman" w:hAnsi="Times New Roman" w:cs="Times New Roman"/>
          <w:sz w:val="24"/>
          <w:szCs w:val="24"/>
        </w:rPr>
        <w:t>p</w:t>
      </w:r>
      <w:r w:rsidRPr="00B62006">
        <w:rPr>
          <w:rFonts w:ascii="Times New Roman" w:eastAsia="Times New Roman" w:hAnsi="Times New Roman" w:cs="Times New Roman"/>
          <w:sz w:val="24"/>
          <w:szCs w:val="24"/>
        </w:rPr>
        <w:t>roperty: _________________________________________</w:t>
      </w:r>
      <w:r w:rsidR="00B62006">
        <w:rPr>
          <w:rFonts w:ascii="Times New Roman" w:eastAsia="Times New Roman" w:hAnsi="Times New Roman" w:cs="Times New Roman"/>
          <w:sz w:val="24"/>
          <w:szCs w:val="24"/>
        </w:rPr>
        <w:t>___</w:t>
      </w:r>
      <w:r w:rsidRPr="00B62006">
        <w:rPr>
          <w:rFonts w:ascii="Times New Roman" w:eastAsia="Times New Roman" w:hAnsi="Times New Roman" w:cs="Times New Roman"/>
          <w:sz w:val="24"/>
          <w:szCs w:val="24"/>
        </w:rPr>
        <w:t>___________</w:t>
      </w:r>
    </w:p>
    <w:p w14:paraId="3413F0D6" w14:textId="02D592F2" w:rsidR="00393033" w:rsidRDefault="00393033" w:rsidP="000F66FC">
      <w:pPr>
        <w:pStyle w:val="ListParagraph"/>
        <w:widowControl w:val="0"/>
        <w:numPr>
          <w:ilvl w:val="0"/>
          <w:numId w:val="3"/>
        </w:numPr>
        <w:spacing w:line="480" w:lineRule="auto"/>
        <w:rPr>
          <w:rFonts w:ascii="Times New Roman" w:eastAsia="Times New Roman" w:hAnsi="Times New Roman" w:cs="Times New Roman"/>
          <w:b/>
          <w:sz w:val="24"/>
          <w:szCs w:val="24"/>
        </w:rPr>
      </w:pPr>
      <w:r w:rsidRPr="00B62006">
        <w:rPr>
          <w:rFonts w:ascii="Times New Roman" w:eastAsia="Times New Roman" w:hAnsi="Times New Roman" w:cs="Times New Roman"/>
          <w:sz w:val="24"/>
          <w:szCs w:val="24"/>
        </w:rPr>
        <w:t xml:space="preserve">Name </w:t>
      </w:r>
      <w:r w:rsidR="00B62006">
        <w:rPr>
          <w:rFonts w:ascii="Times New Roman" w:eastAsia="Times New Roman" w:hAnsi="Times New Roman" w:cs="Times New Roman"/>
          <w:sz w:val="24"/>
          <w:szCs w:val="24"/>
        </w:rPr>
        <w:t>of p</w:t>
      </w:r>
      <w:r w:rsidRPr="00B62006">
        <w:rPr>
          <w:rFonts w:ascii="Times New Roman" w:eastAsia="Times New Roman" w:hAnsi="Times New Roman" w:cs="Times New Roman"/>
          <w:sz w:val="24"/>
          <w:szCs w:val="24"/>
        </w:rPr>
        <w:t xml:space="preserve">erson </w:t>
      </w:r>
      <w:r w:rsidR="00B62006">
        <w:rPr>
          <w:rFonts w:ascii="Times New Roman" w:eastAsia="Times New Roman" w:hAnsi="Times New Roman" w:cs="Times New Roman"/>
          <w:sz w:val="24"/>
          <w:szCs w:val="24"/>
        </w:rPr>
        <w:t>c</w:t>
      </w:r>
      <w:r w:rsidRPr="00B62006">
        <w:rPr>
          <w:rFonts w:ascii="Times New Roman" w:eastAsia="Times New Roman" w:hAnsi="Times New Roman" w:cs="Times New Roman"/>
          <w:sz w:val="24"/>
          <w:szCs w:val="24"/>
        </w:rPr>
        <w:t xml:space="preserve">ompleting </w:t>
      </w:r>
      <w:r w:rsidR="00B62006">
        <w:rPr>
          <w:rFonts w:ascii="Times New Roman" w:eastAsia="Times New Roman" w:hAnsi="Times New Roman" w:cs="Times New Roman"/>
          <w:sz w:val="24"/>
          <w:szCs w:val="24"/>
        </w:rPr>
        <w:t>f</w:t>
      </w:r>
      <w:r w:rsidRPr="00B62006">
        <w:rPr>
          <w:rFonts w:ascii="Times New Roman" w:eastAsia="Times New Roman" w:hAnsi="Times New Roman" w:cs="Times New Roman"/>
          <w:sz w:val="24"/>
          <w:szCs w:val="24"/>
        </w:rPr>
        <w:t>orm:</w:t>
      </w:r>
      <w:r w:rsidRPr="000F66FC">
        <w:rPr>
          <w:rFonts w:ascii="Times New Roman" w:eastAsia="Times New Roman" w:hAnsi="Times New Roman" w:cs="Times New Roman"/>
          <w:b/>
          <w:sz w:val="24"/>
          <w:szCs w:val="24"/>
        </w:rPr>
        <w:t xml:space="preserve"> </w:t>
      </w:r>
      <w:r w:rsidR="00B62006" w:rsidRPr="000F66FC">
        <w:rPr>
          <w:rFonts w:ascii="Times New Roman" w:eastAsia="Times New Roman" w:hAnsi="Times New Roman" w:cs="Times New Roman"/>
          <w:bCs/>
          <w:sz w:val="24"/>
          <w:szCs w:val="24"/>
        </w:rPr>
        <w:t>__________________________________________________</w:t>
      </w:r>
    </w:p>
    <w:p w14:paraId="43A4B968" w14:textId="5EB9CDA1" w:rsidR="006D4724" w:rsidRPr="006D4724" w:rsidRDefault="00B62006" w:rsidP="000F66FC">
      <w:pPr>
        <w:pStyle w:val="ListParagraph"/>
        <w:widowControl w:val="0"/>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Role/title of person completing form: ______________</w:t>
      </w:r>
      <w:r w:rsidR="006D4724">
        <w:rPr>
          <w:rFonts w:ascii="Times New Roman" w:eastAsia="Times New Roman" w:hAnsi="Times New Roman" w:cs="Times New Roman"/>
          <w:sz w:val="24"/>
          <w:szCs w:val="24"/>
        </w:rPr>
        <w:t>_</w:t>
      </w:r>
      <w:r>
        <w:rPr>
          <w:rFonts w:ascii="Times New Roman" w:eastAsia="Times New Roman" w:hAnsi="Times New Roman" w:cs="Times New Roman"/>
          <w:sz w:val="24"/>
          <w:szCs w:val="24"/>
        </w:rPr>
        <w:t>______________</w:t>
      </w:r>
      <w:r w:rsidR="006D4724">
        <w:rPr>
          <w:rFonts w:ascii="Times New Roman" w:eastAsia="Times New Roman" w:hAnsi="Times New Roman" w:cs="Times New Roman"/>
          <w:sz w:val="24"/>
          <w:szCs w:val="24"/>
        </w:rPr>
        <w:t>_</w:t>
      </w:r>
      <w:r>
        <w:rPr>
          <w:rFonts w:ascii="Times New Roman" w:eastAsia="Times New Roman" w:hAnsi="Times New Roman" w:cs="Times New Roman"/>
          <w:sz w:val="24"/>
          <w:szCs w:val="24"/>
        </w:rPr>
        <w:t>_________________</w:t>
      </w:r>
    </w:p>
    <w:p w14:paraId="00000005" w14:textId="086B8836" w:rsidR="00364CEB" w:rsidRDefault="00446E1E" w:rsidP="000F66FC">
      <w:p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B620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certify the following:</w:t>
      </w:r>
    </w:p>
    <w:p w14:paraId="00000006" w14:textId="6EF82245" w:rsidR="00364CEB" w:rsidRDefault="00446E1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6D4724">
        <w:rPr>
          <w:rFonts w:ascii="Times New Roman" w:eastAsia="Times New Roman" w:hAnsi="Times New Roman" w:cs="Times New Roman"/>
          <w:sz w:val="24"/>
          <w:szCs w:val="24"/>
        </w:rPr>
        <w:t>have personal knowledge of the above-listed Affordable Housing Provider’s</w:t>
      </w:r>
      <w:r>
        <w:rPr>
          <w:rFonts w:ascii="Times New Roman" w:eastAsia="Times New Roman" w:hAnsi="Times New Roman" w:cs="Times New Roman"/>
          <w:sz w:val="24"/>
          <w:szCs w:val="24"/>
        </w:rPr>
        <w:t xml:space="preserve"> </w:t>
      </w:r>
      <w:r w:rsidR="005C1FB5">
        <w:rPr>
          <w:rFonts w:ascii="Times New Roman" w:eastAsia="Times New Roman" w:hAnsi="Times New Roman" w:cs="Times New Roman"/>
          <w:sz w:val="24"/>
          <w:szCs w:val="24"/>
        </w:rPr>
        <w:t>rental application policies, procedures, and practices</w:t>
      </w:r>
      <w:r w:rsidR="008C3527">
        <w:rPr>
          <w:rFonts w:ascii="Times New Roman" w:eastAsia="Times New Roman" w:hAnsi="Times New Roman" w:cs="Times New Roman"/>
          <w:sz w:val="24"/>
          <w:szCs w:val="24"/>
        </w:rPr>
        <w:t xml:space="preserve"> and</w:t>
      </w:r>
      <w:bookmarkStart w:id="0" w:name="_Hlk61431682"/>
      <w:r w:rsidR="008C3527">
        <w:rPr>
          <w:rFonts w:ascii="Times New Roman" w:eastAsia="Times New Roman" w:hAnsi="Times New Roman" w:cs="Times New Roman"/>
          <w:sz w:val="24"/>
          <w:szCs w:val="24"/>
        </w:rPr>
        <w:t xml:space="preserve"> have the authority to complete this certification on the organization’s behalf</w:t>
      </w:r>
      <w:r w:rsidR="005C1FB5">
        <w:rPr>
          <w:rFonts w:ascii="Times New Roman" w:eastAsia="Times New Roman" w:hAnsi="Times New Roman" w:cs="Times New Roman"/>
          <w:sz w:val="24"/>
          <w:szCs w:val="24"/>
        </w:rPr>
        <w:t xml:space="preserve">. </w:t>
      </w:r>
      <w:bookmarkEnd w:id="0"/>
    </w:p>
    <w:p w14:paraId="00000007" w14:textId="17578D9D" w:rsidR="00364CEB" w:rsidRDefault="00E54EE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w:t>
      </w:r>
      <w:r w:rsidR="00446E1E">
        <w:rPr>
          <w:rFonts w:ascii="Times New Roman" w:eastAsia="Times New Roman" w:hAnsi="Times New Roman" w:cs="Times New Roman"/>
          <w:sz w:val="24"/>
          <w:szCs w:val="24"/>
        </w:rPr>
        <w:t xml:space="preserve">familiar with the City of Oakland’s Ron Dellums and Simbarashe Sherry Fair Chance Access to Housing Ordinance (Ordinance No. 13581 C.M.S.), codified </w:t>
      </w:r>
      <w:r w:rsidR="00446E1E">
        <w:rPr>
          <w:rFonts w:ascii="Times New Roman" w:eastAsia="Times New Roman" w:hAnsi="Times New Roman" w:cs="Times New Roman"/>
          <w:sz w:val="24"/>
          <w:szCs w:val="24"/>
          <w:highlight w:val="white"/>
        </w:rPr>
        <w:t>in Chapter 8.25 of the Oakland Municipal Code.</w:t>
      </w:r>
    </w:p>
    <w:p w14:paraId="00000008" w14:textId="14E0710B" w:rsidR="00364CEB" w:rsidRDefault="00E54EE2">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(the organization) </w:t>
      </w:r>
      <w:r w:rsidR="00446E1E">
        <w:rPr>
          <w:rFonts w:ascii="Times New Roman" w:eastAsia="Times New Roman" w:hAnsi="Times New Roman" w:cs="Times New Roman"/>
          <w:sz w:val="24"/>
          <w:szCs w:val="24"/>
        </w:rPr>
        <w:t xml:space="preserve">have been in full compliance with the Fair Chance Access to Housing Ordinance, including abiding by the following terms: </w:t>
      </w:r>
    </w:p>
    <w:p w14:paraId="00000009" w14:textId="015D5E89" w:rsidR="00364CEB" w:rsidRDefault="00446E1E">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not produced or disseminated any advertisement related to housing that expresses, directly or indirectly, that any person with a criminal history will not be considered or may not apply for the rental or lease of housing </w:t>
      </w:r>
      <w:r w:rsidR="002C2383">
        <w:rPr>
          <w:rFonts w:ascii="Times New Roman" w:eastAsia="Times New Roman" w:hAnsi="Times New Roman" w:cs="Times New Roman"/>
          <w:sz w:val="24"/>
          <w:szCs w:val="24"/>
        </w:rPr>
        <w:t xml:space="preserve">owned, master leased, and/or property managed by </w:t>
      </w:r>
      <w:r>
        <w:rPr>
          <w:rFonts w:ascii="Times New Roman" w:eastAsia="Times New Roman" w:hAnsi="Times New Roman" w:cs="Times New Roman"/>
          <w:sz w:val="24"/>
          <w:szCs w:val="24"/>
        </w:rPr>
        <w:t>our organization, except as required by State or Federal law.</w:t>
      </w:r>
    </w:p>
    <w:p w14:paraId="012F4028" w14:textId="76004F56" w:rsidR="005C1FB5" w:rsidRPr="005C1FB5" w:rsidRDefault="00446E1E">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not inquired about any applicant’s criminal history on our application, nor run a criminal background check on any applicant during our application processes, nor have we asked applicants to consent to a criminal background check as a part of our application or application process. </w:t>
      </w:r>
    </w:p>
    <w:p w14:paraId="0000000B" w14:textId="77C5FAB1" w:rsidR="00364CEB" w:rsidRDefault="00446E1E">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have not evicted any tenant on the sole basis of holding a criminal record. </w:t>
      </w:r>
    </w:p>
    <w:p w14:paraId="0000000C" w14:textId="77777777" w:rsidR="00364CEB" w:rsidRDefault="00446E1E">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aware of the rights of tenants, as well as family members of formerly incarcerated individuals, to file a complaint with the City or take legal action if they are prohibited from adding a new tenant with a criminal history or a family member with a criminal history to their lease on the sole basis of criminal history.</w:t>
      </w:r>
    </w:p>
    <w:p w14:paraId="0000000D" w14:textId="77777777" w:rsidR="00364CEB" w:rsidRDefault="00446E1E">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aware that we may check the State’s Lifetime Sex Offender Registry during our selection process. We are aware that due process protections entail that we ask for and receive consent from applicants before checking the State’s Lifetime Sex Offender Registry, and allow applicants the opportunity to withdraw their applications if they desire.</w:t>
      </w:r>
    </w:p>
    <w:p w14:paraId="0000000E" w14:textId="77777777" w:rsidR="00364CEB" w:rsidRDefault="00446E1E">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aware that we may run limited criminal background checks for HUD funded units when required by Federal or State law. We are aware that due process protections entail that we ask for and receive consent from applicants to run a criminal background check, and allow applicants the opportunity to withdraw their applications if they desire.</w:t>
      </w:r>
    </w:p>
    <w:p w14:paraId="0000000F" w14:textId="77777777" w:rsidR="00364CEB" w:rsidRDefault="00446E1E">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included the Notice to Applicants and Tenants provided by the City of Oakland prominently in our application materials, website and any other locations under our control that are frequently visited by applicants. </w:t>
      </w:r>
    </w:p>
    <w:p w14:paraId="00000010" w14:textId="77777777" w:rsidR="00364CEB" w:rsidRDefault="00446E1E">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 shall maintain a record of any criminal history obtained for any applicant for housing for a period of at least three years. To the maximum extent permitted by law, any information obtained regarding an applicant’s criminal history shall remain confidential.</w:t>
      </w:r>
    </w:p>
    <w:p w14:paraId="00000011" w14:textId="77777777" w:rsidR="00364CEB" w:rsidRDefault="00446E1E">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applicable, we have complied with requests by the City to provide records for purposes of demonstrating compliance with requirements of this Ordinance. </w:t>
      </w:r>
    </w:p>
    <w:p w14:paraId="00000012" w14:textId="77777777" w:rsidR="00364CEB" w:rsidRDefault="00446E1E">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not interfered with, restrained, or denied the exercise of, or the attempt to exercise, any right protected under the Fair Chance Access to Housing Ordinance, or taken any adverse action against any person who has exercised or attempted to exercise any rights protected under the Ordinance. </w:t>
      </w:r>
    </w:p>
    <w:p w14:paraId="00000013" w14:textId="77777777" w:rsidR="00364CEB" w:rsidRDefault="00364CEB">
      <w:pPr>
        <w:rPr>
          <w:rFonts w:ascii="Times New Roman" w:eastAsia="Times New Roman" w:hAnsi="Times New Roman" w:cs="Times New Roman"/>
          <w:sz w:val="24"/>
          <w:szCs w:val="24"/>
        </w:rPr>
      </w:pPr>
    </w:p>
    <w:p w14:paraId="00000014" w14:textId="77777777" w:rsidR="00364CEB" w:rsidRDefault="00446E1E">
      <w:pPr>
        <w:rPr>
          <w:rFonts w:ascii="Times New Roman" w:eastAsia="Times New Roman" w:hAnsi="Times New Roman" w:cs="Times New Roman"/>
          <w:sz w:val="24"/>
          <w:szCs w:val="24"/>
        </w:rPr>
      </w:pPr>
      <w:r>
        <w:rPr>
          <w:rFonts w:ascii="Times New Roman" w:eastAsia="Times New Roman" w:hAnsi="Times New Roman" w:cs="Times New Roman"/>
          <w:sz w:val="24"/>
          <w:szCs w:val="24"/>
        </w:rPr>
        <w:t>I declare under penalty of perjury under the laws of the City of Oakland that the foregoing is true and correct.</w:t>
      </w:r>
    </w:p>
    <w:p w14:paraId="00000015" w14:textId="77777777" w:rsidR="00364CEB" w:rsidRDefault="00364CEB">
      <w:pPr>
        <w:rPr>
          <w:rFonts w:ascii="Times New Roman" w:eastAsia="Times New Roman" w:hAnsi="Times New Roman" w:cs="Times New Roman"/>
          <w:sz w:val="24"/>
          <w:szCs w:val="24"/>
        </w:rPr>
      </w:pPr>
    </w:p>
    <w:p w14:paraId="00000016" w14:textId="293AD56F" w:rsidR="00364CEB" w:rsidRDefault="00446E1E">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r w:rsidR="00E54EE2">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 xml:space="preserve">_____    </w:t>
      </w:r>
      <w:r>
        <w:rPr>
          <w:rFonts w:ascii="Times New Roman" w:eastAsia="Times New Roman" w:hAnsi="Times New Roman" w:cs="Times New Roman"/>
          <w:sz w:val="24"/>
          <w:szCs w:val="24"/>
        </w:rPr>
        <w:tab/>
      </w:r>
      <w:r w:rsidR="000F66FC">
        <w:rPr>
          <w:rFonts w:ascii="Times New Roman" w:eastAsia="Times New Roman" w:hAnsi="Times New Roman" w:cs="Times New Roman"/>
          <w:sz w:val="24"/>
          <w:szCs w:val="24"/>
        </w:rPr>
        <w:t>________________________</w:t>
      </w:r>
      <w:r w:rsidR="000F66F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___________    </w:t>
      </w:r>
    </w:p>
    <w:p w14:paraId="00000017" w14:textId="7B416058" w:rsidR="00364CEB" w:rsidRDefault="00446E1E">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w:t>
      </w:r>
      <w:r w:rsidR="000F66FC">
        <w:rPr>
          <w:rFonts w:ascii="Times New Roman" w:eastAsia="Times New Roman" w:hAnsi="Times New Roman" w:cs="Times New Roman"/>
          <w:sz w:val="24"/>
          <w:szCs w:val="24"/>
        </w:rPr>
        <w:t xml:space="preserve"> of person completing form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F66FC">
        <w:rPr>
          <w:rFonts w:ascii="Times New Roman" w:eastAsia="Times New Roman" w:hAnsi="Times New Roman" w:cs="Times New Roman"/>
          <w:sz w:val="24"/>
          <w:szCs w:val="24"/>
        </w:rPr>
        <w:t>Role/Title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54EE2">
        <w:rPr>
          <w:rFonts w:ascii="Times New Roman" w:eastAsia="Times New Roman" w:hAnsi="Times New Roman" w:cs="Times New Roman"/>
          <w:sz w:val="24"/>
          <w:szCs w:val="24"/>
        </w:rPr>
        <w:tab/>
      </w:r>
      <w:r>
        <w:rPr>
          <w:rFonts w:ascii="Times New Roman" w:eastAsia="Times New Roman" w:hAnsi="Times New Roman" w:cs="Times New Roman"/>
          <w:sz w:val="24"/>
          <w:szCs w:val="24"/>
        </w:rPr>
        <w:t>Date</w:t>
      </w:r>
    </w:p>
    <w:p w14:paraId="0000001D" w14:textId="0D091458" w:rsidR="00364CEB" w:rsidRDefault="00364CEB">
      <w:pPr>
        <w:rPr>
          <w:rFonts w:ascii="Times New Roman" w:eastAsia="Times New Roman" w:hAnsi="Times New Roman" w:cs="Times New Roman"/>
          <w:sz w:val="24"/>
          <w:szCs w:val="24"/>
        </w:rPr>
      </w:pPr>
    </w:p>
    <w:sectPr w:rsidR="00364CEB" w:rsidSect="000F66FC">
      <w:headerReference w:type="even" r:id="rId8"/>
      <w:headerReference w:type="default" r:id="rId9"/>
      <w:footerReference w:type="even" r:id="rId10"/>
      <w:footerReference w:type="default" r:id="rId11"/>
      <w:headerReference w:type="first" r:id="rId12"/>
      <w:footerReference w:type="first" r:id="rId13"/>
      <w:pgSz w:w="12240" w:h="15840"/>
      <w:pgMar w:top="864" w:right="1440" w:bottom="1440" w:left="1080" w:header="144"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62115" w14:textId="77777777" w:rsidR="00F542DA" w:rsidRDefault="00F542DA" w:rsidP="00E54EE2">
      <w:pPr>
        <w:spacing w:line="240" w:lineRule="auto"/>
      </w:pPr>
      <w:r>
        <w:separator/>
      </w:r>
    </w:p>
  </w:endnote>
  <w:endnote w:type="continuationSeparator" w:id="0">
    <w:p w14:paraId="5F5D4696" w14:textId="77777777" w:rsidR="00F542DA" w:rsidRDefault="00F542DA" w:rsidP="00E54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43013" w14:textId="77777777" w:rsidR="00546C73" w:rsidRDefault="00546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2065111"/>
      <w:docPartObj>
        <w:docPartGallery w:val="Page Numbers (Bottom of Page)"/>
        <w:docPartUnique/>
      </w:docPartObj>
    </w:sdtPr>
    <w:sdtEndPr/>
    <w:sdtContent>
      <w:sdt>
        <w:sdtPr>
          <w:id w:val="1728636285"/>
          <w:docPartObj>
            <w:docPartGallery w:val="Page Numbers (Top of Page)"/>
            <w:docPartUnique/>
          </w:docPartObj>
        </w:sdtPr>
        <w:sdtEndPr/>
        <w:sdtContent>
          <w:p w14:paraId="23C42069" w14:textId="77777777" w:rsidR="00546C73" w:rsidRDefault="005C1FB5">
            <w:pPr>
              <w:pStyle w:val="Footer"/>
              <w:jc w:val="center"/>
              <w:rPr>
                <w:rFonts w:ascii="Times New Roman" w:hAnsi="Times New Roman" w:cs="Times New Roman"/>
                <w:bCs/>
                <w:sz w:val="24"/>
                <w:szCs w:val="24"/>
              </w:rPr>
            </w:pPr>
            <w:r w:rsidRPr="000F66FC">
              <w:rPr>
                <w:rFonts w:ascii="Times New Roman" w:hAnsi="Times New Roman" w:cs="Times New Roman"/>
              </w:rPr>
              <w:t xml:space="preserve">Page </w:t>
            </w:r>
            <w:r w:rsidRPr="000F66FC">
              <w:rPr>
                <w:rFonts w:ascii="Times New Roman" w:hAnsi="Times New Roman" w:cs="Times New Roman"/>
                <w:bCs/>
                <w:sz w:val="24"/>
                <w:szCs w:val="24"/>
              </w:rPr>
              <w:fldChar w:fldCharType="begin"/>
            </w:r>
            <w:r w:rsidRPr="000F66FC">
              <w:rPr>
                <w:rFonts w:ascii="Times New Roman" w:hAnsi="Times New Roman" w:cs="Times New Roman"/>
                <w:bCs/>
              </w:rPr>
              <w:instrText xml:space="preserve"> PAGE </w:instrText>
            </w:r>
            <w:r w:rsidRPr="000F66FC">
              <w:rPr>
                <w:rFonts w:ascii="Times New Roman" w:hAnsi="Times New Roman" w:cs="Times New Roman"/>
                <w:bCs/>
                <w:sz w:val="24"/>
                <w:szCs w:val="24"/>
              </w:rPr>
              <w:fldChar w:fldCharType="separate"/>
            </w:r>
            <w:r w:rsidRPr="000F66FC">
              <w:rPr>
                <w:rFonts w:ascii="Times New Roman" w:hAnsi="Times New Roman" w:cs="Times New Roman"/>
                <w:bCs/>
                <w:noProof/>
              </w:rPr>
              <w:t>2</w:t>
            </w:r>
            <w:r w:rsidRPr="000F66FC">
              <w:rPr>
                <w:rFonts w:ascii="Times New Roman" w:hAnsi="Times New Roman" w:cs="Times New Roman"/>
                <w:bCs/>
                <w:sz w:val="24"/>
                <w:szCs w:val="24"/>
              </w:rPr>
              <w:fldChar w:fldCharType="end"/>
            </w:r>
            <w:r w:rsidRPr="000F66FC">
              <w:rPr>
                <w:rFonts w:ascii="Times New Roman" w:hAnsi="Times New Roman" w:cs="Times New Roman"/>
              </w:rPr>
              <w:t xml:space="preserve"> of </w:t>
            </w:r>
            <w:r w:rsidRPr="000F66FC">
              <w:rPr>
                <w:rFonts w:ascii="Times New Roman" w:hAnsi="Times New Roman" w:cs="Times New Roman"/>
                <w:bCs/>
                <w:sz w:val="24"/>
                <w:szCs w:val="24"/>
              </w:rPr>
              <w:fldChar w:fldCharType="begin"/>
            </w:r>
            <w:r w:rsidRPr="000F66FC">
              <w:rPr>
                <w:rFonts w:ascii="Times New Roman" w:hAnsi="Times New Roman" w:cs="Times New Roman"/>
                <w:bCs/>
              </w:rPr>
              <w:instrText xml:space="preserve"> NUMPAGES  </w:instrText>
            </w:r>
            <w:r w:rsidRPr="000F66FC">
              <w:rPr>
                <w:rFonts w:ascii="Times New Roman" w:hAnsi="Times New Roman" w:cs="Times New Roman"/>
                <w:bCs/>
                <w:sz w:val="24"/>
                <w:szCs w:val="24"/>
              </w:rPr>
              <w:fldChar w:fldCharType="separate"/>
            </w:r>
            <w:r w:rsidRPr="000F66FC">
              <w:rPr>
                <w:rFonts w:ascii="Times New Roman" w:hAnsi="Times New Roman" w:cs="Times New Roman"/>
                <w:bCs/>
                <w:noProof/>
              </w:rPr>
              <w:t>2</w:t>
            </w:r>
            <w:r w:rsidRPr="000F66FC">
              <w:rPr>
                <w:rFonts w:ascii="Times New Roman" w:hAnsi="Times New Roman" w:cs="Times New Roman"/>
                <w:bCs/>
                <w:sz w:val="24"/>
                <w:szCs w:val="24"/>
              </w:rPr>
              <w:fldChar w:fldCharType="end"/>
            </w:r>
            <w:r w:rsidR="00546C73">
              <w:rPr>
                <w:rFonts w:ascii="Times New Roman" w:hAnsi="Times New Roman" w:cs="Times New Roman"/>
                <w:bCs/>
                <w:sz w:val="24"/>
                <w:szCs w:val="24"/>
              </w:rPr>
              <w:t xml:space="preserve">                                                  </w:t>
            </w:r>
          </w:p>
          <w:p w14:paraId="30C10AAB" w14:textId="3B1C695D" w:rsidR="005C1FB5" w:rsidRPr="005C1FB5" w:rsidRDefault="00546C73">
            <w:pPr>
              <w:pStyle w:val="Footer"/>
              <w:jc w:val="center"/>
            </w:pPr>
            <w:r>
              <w:rPr>
                <w:rFonts w:ascii="Times New Roman" w:hAnsi="Times New Roman" w:cs="Times New Roman"/>
                <w:bCs/>
                <w:sz w:val="24"/>
                <w:szCs w:val="24"/>
              </w:rPr>
              <w:tab/>
            </w:r>
            <w:r>
              <w:rPr>
                <w:rFonts w:ascii="Times New Roman" w:hAnsi="Times New Roman" w:cs="Times New Roman"/>
                <w:bCs/>
                <w:sz w:val="24"/>
                <w:szCs w:val="24"/>
              </w:rPr>
              <w:tab/>
            </w:r>
            <w:r w:rsidRPr="00546C73">
              <w:rPr>
                <w:rFonts w:ascii="Times New Roman" w:hAnsi="Times New Roman" w:cs="Times New Roman"/>
                <w:bCs/>
                <w:sz w:val="16"/>
                <w:szCs w:val="16"/>
              </w:rPr>
              <w:t>Jan 2021</w:t>
            </w:r>
          </w:p>
        </w:sdtContent>
      </w:sdt>
    </w:sdtContent>
  </w:sdt>
  <w:p w14:paraId="57DFAA9F" w14:textId="282F775B" w:rsidR="005C1FB5" w:rsidRDefault="005C1F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50021" w14:textId="77777777" w:rsidR="00546C73" w:rsidRDefault="00546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9CEC2" w14:textId="77777777" w:rsidR="00F542DA" w:rsidRDefault="00F542DA" w:rsidP="00E54EE2">
      <w:pPr>
        <w:spacing w:line="240" w:lineRule="auto"/>
      </w:pPr>
      <w:r>
        <w:separator/>
      </w:r>
    </w:p>
  </w:footnote>
  <w:footnote w:type="continuationSeparator" w:id="0">
    <w:p w14:paraId="0C3AA512" w14:textId="77777777" w:rsidR="00F542DA" w:rsidRDefault="00F542DA" w:rsidP="00E54E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1F972" w14:textId="77777777" w:rsidR="00546C73" w:rsidRDefault="00546C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page" w:horzAnchor="margin" w:tblpY="1013"/>
      <w:tblW w:w="10715" w:type="dxa"/>
      <w:tblLayout w:type="fixed"/>
      <w:tblCellMar>
        <w:left w:w="0" w:type="dxa"/>
        <w:right w:w="0" w:type="dxa"/>
      </w:tblCellMar>
      <w:tblLook w:val="01E0" w:firstRow="1" w:lastRow="1" w:firstColumn="1" w:lastColumn="1" w:noHBand="0" w:noVBand="0"/>
    </w:tblPr>
    <w:tblGrid>
      <w:gridCol w:w="7030"/>
      <w:gridCol w:w="3685"/>
    </w:tblGrid>
    <w:tr w:rsidR="00DE7431" w:rsidRPr="00E54EE2" w14:paraId="203F585D" w14:textId="77777777" w:rsidTr="000F66FC">
      <w:trPr>
        <w:trHeight w:val="1970"/>
      </w:trPr>
      <w:tc>
        <w:tcPr>
          <w:tcW w:w="7030" w:type="dxa"/>
        </w:tcPr>
        <w:p w14:paraId="40568645" w14:textId="77777777" w:rsidR="00DE7431" w:rsidRPr="00E54EE2" w:rsidRDefault="00DE7431" w:rsidP="00DE7431">
          <w:pPr>
            <w:spacing w:before="120" w:line="240" w:lineRule="auto"/>
            <w:ind w:left="2160"/>
            <w:rPr>
              <w:rFonts w:ascii="Times New Roman" w:eastAsia="Times New Roman" w:hAnsi="Times New Roman" w:cs="Times New Roman"/>
              <w:b/>
              <w:lang w:val="en-US" w:bidi="en-US"/>
            </w:rPr>
          </w:pPr>
          <w:r w:rsidRPr="00E54EE2">
            <w:rPr>
              <w:rFonts w:ascii="Times New Roman" w:eastAsia="Times New Roman" w:hAnsi="Times New Roman" w:cs="Times New Roman"/>
              <w:noProof/>
              <w:sz w:val="18"/>
              <w:lang w:val="en-US" w:bidi="en-US"/>
            </w:rPr>
            <w:drawing>
              <wp:anchor distT="0" distB="0" distL="0" distR="0" simplePos="0" relativeHeight="251659264" behindDoc="1" locked="0" layoutInCell="1" allowOverlap="1" wp14:anchorId="392DADEB" wp14:editId="2875EAD0">
                <wp:simplePos x="0" y="0"/>
                <wp:positionH relativeFrom="page">
                  <wp:posOffset>75565</wp:posOffset>
                </wp:positionH>
                <wp:positionV relativeFrom="paragraph">
                  <wp:posOffset>29845</wp:posOffset>
                </wp:positionV>
                <wp:extent cx="1173480" cy="1049388"/>
                <wp:effectExtent l="0" t="0" r="0" b="0"/>
                <wp:wrapNone/>
                <wp:docPr id="3" name="image1.png" descr="C:\Users\guy9e\Desktop\City of Oakland Logo GREE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91124" cy="1065167"/>
                        </a:xfrm>
                        <a:prstGeom prst="rect">
                          <a:avLst/>
                        </a:prstGeom>
                      </pic:spPr>
                    </pic:pic>
                  </a:graphicData>
                </a:graphic>
                <wp14:sizeRelH relativeFrom="margin">
                  <wp14:pctWidth>0</wp14:pctWidth>
                </wp14:sizeRelH>
                <wp14:sizeRelV relativeFrom="margin">
                  <wp14:pctHeight>0</wp14:pctHeight>
                </wp14:sizeRelV>
              </wp:anchor>
            </w:drawing>
          </w:r>
          <w:r w:rsidRPr="00E54EE2">
            <w:rPr>
              <w:rFonts w:ascii="Times New Roman" w:eastAsia="Times New Roman" w:hAnsi="Times New Roman" w:cs="Times New Roman"/>
              <w:b/>
              <w:lang w:val="en-US" w:bidi="en-US"/>
            </w:rPr>
            <w:t>CITY OF OAKLAND</w:t>
          </w:r>
        </w:p>
        <w:p w14:paraId="5269E726" w14:textId="77777777" w:rsidR="00DE7431" w:rsidRPr="00E54EE2" w:rsidRDefault="00DE7431" w:rsidP="00DE7431">
          <w:pPr>
            <w:spacing w:line="240" w:lineRule="auto"/>
            <w:ind w:left="2160"/>
            <w:rPr>
              <w:rFonts w:ascii="Times New Roman" w:eastAsia="Times New Roman" w:hAnsi="Times New Roman" w:cs="Times New Roman"/>
              <w:b/>
              <w:lang w:val="en-US" w:bidi="en-US"/>
            </w:rPr>
          </w:pPr>
          <w:r>
            <w:rPr>
              <w:rFonts w:ascii="Times New Roman" w:eastAsia="Times New Roman" w:hAnsi="Times New Roman" w:cs="Times New Roman"/>
              <w:b/>
              <w:lang w:val="en-US" w:bidi="en-US"/>
            </w:rPr>
            <w:t xml:space="preserve">HOUSING &amp; COMMUNITY DEVELOPMENT </w:t>
          </w:r>
        </w:p>
        <w:p w14:paraId="43D56DBA" w14:textId="77777777" w:rsidR="00DE7431" w:rsidRPr="00E54EE2" w:rsidRDefault="00DE7431" w:rsidP="00DE7431">
          <w:pPr>
            <w:spacing w:line="240" w:lineRule="auto"/>
            <w:ind w:left="2160" w:right="647"/>
            <w:rPr>
              <w:rFonts w:ascii="Times New Roman" w:eastAsia="Times New Roman" w:hAnsi="Times New Roman" w:cs="Times New Roman"/>
              <w:sz w:val="18"/>
              <w:lang w:val="en-US" w:bidi="en-US"/>
            </w:rPr>
          </w:pPr>
          <w:r w:rsidRPr="00E54EE2">
            <w:rPr>
              <w:rFonts w:ascii="Times New Roman" w:eastAsia="Times New Roman" w:hAnsi="Times New Roman" w:cs="Times New Roman"/>
              <w:sz w:val="18"/>
              <w:lang w:val="en-US" w:bidi="en-US"/>
            </w:rPr>
            <w:t xml:space="preserve">250 Frank H. Ogawa Plaza, Suite </w:t>
          </w:r>
          <w:r>
            <w:rPr>
              <w:rFonts w:ascii="Times New Roman" w:eastAsia="Times New Roman" w:hAnsi="Times New Roman" w:cs="Times New Roman"/>
              <w:sz w:val="18"/>
              <w:lang w:val="en-US" w:bidi="en-US"/>
            </w:rPr>
            <w:t>6301</w:t>
          </w:r>
          <w:r w:rsidRPr="00E54EE2">
            <w:rPr>
              <w:rFonts w:ascii="Times New Roman" w:eastAsia="Times New Roman" w:hAnsi="Times New Roman" w:cs="Times New Roman"/>
              <w:sz w:val="18"/>
              <w:lang w:val="en-US" w:bidi="en-US"/>
            </w:rPr>
            <w:t xml:space="preserve"> Oakland, CA 94612-0243</w:t>
          </w:r>
        </w:p>
        <w:p w14:paraId="6DDF5900" w14:textId="77777777" w:rsidR="00DE7431" w:rsidRPr="00E54EE2" w:rsidRDefault="00DE7431" w:rsidP="00DE7431">
          <w:pPr>
            <w:spacing w:line="240" w:lineRule="auto"/>
            <w:ind w:left="2160"/>
            <w:rPr>
              <w:rFonts w:ascii="Times New Roman" w:eastAsia="Times New Roman" w:hAnsi="Times New Roman" w:cs="Times New Roman"/>
              <w:sz w:val="18"/>
              <w:lang w:val="en-US" w:bidi="en-US"/>
            </w:rPr>
          </w:pPr>
          <w:r w:rsidRPr="00E54EE2">
            <w:rPr>
              <w:rFonts w:ascii="Times New Roman" w:eastAsia="Times New Roman" w:hAnsi="Times New Roman" w:cs="Times New Roman"/>
              <w:sz w:val="18"/>
              <w:lang w:val="en-US" w:bidi="en-US"/>
            </w:rPr>
            <w:t>(510) 238-</w:t>
          </w:r>
          <w:r>
            <w:rPr>
              <w:rFonts w:ascii="Times New Roman" w:eastAsia="Times New Roman" w:hAnsi="Times New Roman" w:cs="Times New Roman"/>
              <w:sz w:val="18"/>
              <w:lang w:val="en-US" w:bidi="en-US"/>
            </w:rPr>
            <w:t>6182</w:t>
          </w:r>
        </w:p>
        <w:p w14:paraId="2C664C70" w14:textId="77777777" w:rsidR="00DE7431" w:rsidRPr="00E54EE2" w:rsidRDefault="00DE7431" w:rsidP="00DE7431">
          <w:pPr>
            <w:spacing w:line="240" w:lineRule="auto"/>
            <w:ind w:left="2160"/>
            <w:rPr>
              <w:rFonts w:ascii="Times New Roman" w:eastAsia="Times New Roman" w:hAnsi="Times New Roman" w:cs="Times New Roman"/>
              <w:sz w:val="18"/>
              <w:lang w:val="en-US" w:bidi="en-US"/>
            </w:rPr>
          </w:pPr>
          <w:r w:rsidRPr="00E54EE2">
            <w:rPr>
              <w:rFonts w:ascii="Times New Roman" w:eastAsia="Times New Roman" w:hAnsi="Times New Roman" w:cs="Times New Roman"/>
              <w:sz w:val="18"/>
              <w:lang w:val="en-US" w:bidi="en-US"/>
            </w:rPr>
            <w:t>CA Relay Service 711</w:t>
          </w:r>
        </w:p>
        <w:p w14:paraId="6B8F2CD7" w14:textId="77777777" w:rsidR="00DE7431" w:rsidRDefault="00F542DA" w:rsidP="00DE7431">
          <w:pPr>
            <w:spacing w:line="240" w:lineRule="auto"/>
            <w:ind w:left="2160"/>
            <w:rPr>
              <w:rFonts w:ascii="Times New Roman" w:eastAsia="Times New Roman" w:hAnsi="Times New Roman" w:cs="Times New Roman"/>
              <w:lang w:val="en-US" w:bidi="en-US"/>
            </w:rPr>
          </w:pPr>
          <w:hyperlink r:id="rId2" w:history="1">
            <w:r w:rsidR="00DE7431" w:rsidRPr="00594FA3">
              <w:rPr>
                <w:rStyle w:val="Hyperlink"/>
                <w:rFonts w:ascii="Times New Roman" w:eastAsia="Times New Roman" w:hAnsi="Times New Roman" w:cs="Times New Roman"/>
                <w:lang w:val="en-US" w:bidi="en-US"/>
              </w:rPr>
              <w:t>housingassistance@oaklandca.gov</w:t>
            </w:r>
          </w:hyperlink>
        </w:p>
        <w:p w14:paraId="6EB8313C" w14:textId="77777777" w:rsidR="00DE7431" w:rsidRPr="00E54EE2" w:rsidRDefault="00DE7431" w:rsidP="00DE7431">
          <w:pPr>
            <w:spacing w:line="240" w:lineRule="auto"/>
            <w:ind w:left="2160"/>
            <w:rPr>
              <w:rFonts w:ascii="Times New Roman" w:eastAsia="Times New Roman" w:hAnsi="Times New Roman" w:cs="Times New Roman"/>
              <w:lang w:val="en-US" w:bidi="en-US"/>
            </w:rPr>
          </w:pPr>
        </w:p>
      </w:tc>
      <w:tc>
        <w:tcPr>
          <w:tcW w:w="3685" w:type="dxa"/>
        </w:tcPr>
        <w:p w14:paraId="2B45B1D3" w14:textId="77777777" w:rsidR="00DE7431" w:rsidRPr="00E54EE2" w:rsidRDefault="00DE7431" w:rsidP="00DE7431">
          <w:pPr>
            <w:spacing w:line="240" w:lineRule="auto"/>
            <w:ind w:left="107"/>
            <w:rPr>
              <w:rFonts w:ascii="Times New Roman" w:eastAsia="Times New Roman" w:hAnsi="Times New Roman" w:cs="Times New Roman"/>
              <w:sz w:val="20"/>
              <w:lang w:val="en-US" w:bidi="en-US"/>
            </w:rPr>
          </w:pPr>
        </w:p>
        <w:p w14:paraId="2BC3BC34" w14:textId="77777777" w:rsidR="00DE7431" w:rsidRPr="00E54EE2" w:rsidRDefault="00DE7431" w:rsidP="00DE7431">
          <w:pPr>
            <w:spacing w:line="240" w:lineRule="auto"/>
            <w:ind w:left="107"/>
            <w:rPr>
              <w:rFonts w:ascii="Times New Roman" w:eastAsia="Times New Roman" w:hAnsi="Times New Roman" w:cs="Times New Roman"/>
              <w:sz w:val="20"/>
              <w:lang w:val="en-US" w:bidi="en-US"/>
            </w:rPr>
          </w:pPr>
        </w:p>
        <w:p w14:paraId="0F17D47C" w14:textId="77777777" w:rsidR="00DE7431" w:rsidRPr="00E54EE2" w:rsidRDefault="00DE7431" w:rsidP="00DE7431">
          <w:pPr>
            <w:tabs>
              <w:tab w:val="left" w:pos="2935"/>
            </w:tabs>
            <w:spacing w:line="348" w:lineRule="exact"/>
            <w:ind w:left="107" w:right="228"/>
            <w:jc w:val="right"/>
            <w:rPr>
              <w:rFonts w:ascii="Times New Roman" w:eastAsia="Times New Roman" w:hAnsi="Times New Roman" w:cs="Times New Roman"/>
              <w:b/>
              <w:sz w:val="26"/>
              <w:lang w:val="en-US" w:bidi="en-US"/>
            </w:rPr>
          </w:pPr>
        </w:p>
      </w:tc>
    </w:tr>
  </w:tbl>
  <w:p w14:paraId="1F7827C0" w14:textId="77777777" w:rsidR="00E54EE2" w:rsidRDefault="00E54E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8092A" w14:textId="77777777" w:rsidR="00546C73" w:rsidRDefault="00546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E712A"/>
    <w:multiLevelType w:val="hybridMultilevel"/>
    <w:tmpl w:val="C30881A8"/>
    <w:lvl w:ilvl="0" w:tplc="A1560A6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5DD380F"/>
    <w:multiLevelType w:val="multilevel"/>
    <w:tmpl w:val="8CB0B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D93AAD"/>
    <w:multiLevelType w:val="multilevel"/>
    <w:tmpl w:val="73724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EB"/>
    <w:rsid w:val="00005A48"/>
    <w:rsid w:val="000F66FC"/>
    <w:rsid w:val="0011301F"/>
    <w:rsid w:val="0012685C"/>
    <w:rsid w:val="00247A5F"/>
    <w:rsid w:val="00264951"/>
    <w:rsid w:val="002A54C3"/>
    <w:rsid w:val="002C2383"/>
    <w:rsid w:val="00364CEB"/>
    <w:rsid w:val="00393033"/>
    <w:rsid w:val="00446E1E"/>
    <w:rsid w:val="00546C73"/>
    <w:rsid w:val="005C1FB5"/>
    <w:rsid w:val="006D4724"/>
    <w:rsid w:val="007E7D4D"/>
    <w:rsid w:val="008C3527"/>
    <w:rsid w:val="00AD7050"/>
    <w:rsid w:val="00B62006"/>
    <w:rsid w:val="00D73421"/>
    <w:rsid w:val="00DE7431"/>
    <w:rsid w:val="00E54EE2"/>
    <w:rsid w:val="00F542DA"/>
    <w:rsid w:val="00FC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2430C"/>
  <w15:docId w15:val="{27BEAFE2-0783-384D-B274-B9871D6D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2C2383"/>
    <w:rPr>
      <w:sz w:val="16"/>
      <w:szCs w:val="16"/>
    </w:rPr>
  </w:style>
  <w:style w:type="paragraph" w:styleId="CommentText">
    <w:name w:val="annotation text"/>
    <w:basedOn w:val="Normal"/>
    <w:link w:val="CommentTextChar"/>
    <w:uiPriority w:val="99"/>
    <w:semiHidden/>
    <w:unhideWhenUsed/>
    <w:rsid w:val="002C2383"/>
    <w:pPr>
      <w:spacing w:line="240" w:lineRule="auto"/>
    </w:pPr>
    <w:rPr>
      <w:sz w:val="20"/>
      <w:szCs w:val="20"/>
    </w:rPr>
  </w:style>
  <w:style w:type="character" w:customStyle="1" w:styleId="CommentTextChar">
    <w:name w:val="Comment Text Char"/>
    <w:basedOn w:val="DefaultParagraphFont"/>
    <w:link w:val="CommentText"/>
    <w:uiPriority w:val="99"/>
    <w:semiHidden/>
    <w:rsid w:val="002C2383"/>
    <w:rPr>
      <w:sz w:val="20"/>
      <w:szCs w:val="20"/>
    </w:rPr>
  </w:style>
  <w:style w:type="paragraph" w:styleId="CommentSubject">
    <w:name w:val="annotation subject"/>
    <w:basedOn w:val="CommentText"/>
    <w:next w:val="CommentText"/>
    <w:link w:val="CommentSubjectChar"/>
    <w:uiPriority w:val="99"/>
    <w:semiHidden/>
    <w:unhideWhenUsed/>
    <w:rsid w:val="002C2383"/>
    <w:rPr>
      <w:b/>
      <w:bCs/>
    </w:rPr>
  </w:style>
  <w:style w:type="character" w:customStyle="1" w:styleId="CommentSubjectChar">
    <w:name w:val="Comment Subject Char"/>
    <w:basedOn w:val="CommentTextChar"/>
    <w:link w:val="CommentSubject"/>
    <w:uiPriority w:val="99"/>
    <w:semiHidden/>
    <w:rsid w:val="002C2383"/>
    <w:rPr>
      <w:b/>
      <w:bCs/>
      <w:sz w:val="20"/>
      <w:szCs w:val="20"/>
    </w:rPr>
  </w:style>
  <w:style w:type="character" w:styleId="Hyperlink">
    <w:name w:val="Hyperlink"/>
    <w:basedOn w:val="DefaultParagraphFont"/>
    <w:uiPriority w:val="99"/>
    <w:unhideWhenUsed/>
    <w:rsid w:val="00393033"/>
    <w:rPr>
      <w:color w:val="0000FF" w:themeColor="hyperlink"/>
      <w:u w:val="single"/>
    </w:rPr>
  </w:style>
  <w:style w:type="character" w:styleId="UnresolvedMention">
    <w:name w:val="Unresolved Mention"/>
    <w:basedOn w:val="DefaultParagraphFont"/>
    <w:uiPriority w:val="99"/>
    <w:semiHidden/>
    <w:unhideWhenUsed/>
    <w:rsid w:val="00393033"/>
    <w:rPr>
      <w:color w:val="605E5C"/>
      <w:shd w:val="clear" w:color="auto" w:fill="E1DFDD"/>
    </w:rPr>
  </w:style>
  <w:style w:type="paragraph" w:styleId="ListParagraph">
    <w:name w:val="List Paragraph"/>
    <w:basedOn w:val="Normal"/>
    <w:uiPriority w:val="34"/>
    <w:qFormat/>
    <w:rsid w:val="00B62006"/>
    <w:pPr>
      <w:ind w:left="720"/>
      <w:contextualSpacing/>
    </w:pPr>
  </w:style>
  <w:style w:type="paragraph" w:styleId="Header">
    <w:name w:val="header"/>
    <w:basedOn w:val="Normal"/>
    <w:link w:val="HeaderChar"/>
    <w:uiPriority w:val="99"/>
    <w:unhideWhenUsed/>
    <w:rsid w:val="00E54EE2"/>
    <w:pPr>
      <w:tabs>
        <w:tab w:val="center" w:pos="4680"/>
        <w:tab w:val="right" w:pos="9360"/>
      </w:tabs>
      <w:spacing w:line="240" w:lineRule="auto"/>
    </w:pPr>
  </w:style>
  <w:style w:type="character" w:customStyle="1" w:styleId="HeaderChar">
    <w:name w:val="Header Char"/>
    <w:basedOn w:val="DefaultParagraphFont"/>
    <w:link w:val="Header"/>
    <w:uiPriority w:val="99"/>
    <w:rsid w:val="00E54EE2"/>
  </w:style>
  <w:style w:type="paragraph" w:styleId="Footer">
    <w:name w:val="footer"/>
    <w:basedOn w:val="Normal"/>
    <w:link w:val="FooterChar"/>
    <w:uiPriority w:val="99"/>
    <w:unhideWhenUsed/>
    <w:rsid w:val="00E54EE2"/>
    <w:pPr>
      <w:tabs>
        <w:tab w:val="center" w:pos="4680"/>
        <w:tab w:val="right" w:pos="9360"/>
      </w:tabs>
      <w:spacing w:line="240" w:lineRule="auto"/>
    </w:pPr>
  </w:style>
  <w:style w:type="character" w:customStyle="1" w:styleId="FooterChar">
    <w:name w:val="Footer Char"/>
    <w:basedOn w:val="DefaultParagraphFont"/>
    <w:link w:val="Footer"/>
    <w:uiPriority w:val="99"/>
    <w:rsid w:val="00E54EE2"/>
  </w:style>
  <w:style w:type="paragraph" w:styleId="BalloonText">
    <w:name w:val="Balloon Text"/>
    <w:basedOn w:val="Normal"/>
    <w:link w:val="BalloonTextChar"/>
    <w:uiPriority w:val="99"/>
    <w:semiHidden/>
    <w:unhideWhenUsed/>
    <w:rsid w:val="00D734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ousingassistance@oaklandc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housingassistance@oakland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Out-of-Office</dc:creator>
  <cp:lastModifiedBy>Robles-Wong, Cookie</cp:lastModifiedBy>
  <cp:revision>4</cp:revision>
  <dcterms:created xsi:type="dcterms:W3CDTF">2021-01-21T00:47:00Z</dcterms:created>
  <dcterms:modified xsi:type="dcterms:W3CDTF">2021-01-21T00:57:00Z</dcterms:modified>
</cp:coreProperties>
</file>